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6C7D" w:rsidRDefault="00324940">
      <w:pPr>
        <w:widowControl/>
        <w:adjustRightInd w:val="0"/>
        <w:snapToGrid w:val="0"/>
        <w:jc w:val="center"/>
        <w:rPr>
          <w:rFonts w:ascii="微软雅黑" w:eastAsia="微软雅黑" w:hAnsi="微软雅黑" w:cs="微软雅黑"/>
          <w:color w:val="013298"/>
          <w:kern w:val="0"/>
          <w:szCs w:val="21"/>
        </w:rPr>
      </w:pPr>
      <w:r>
        <w:rPr>
          <w:rFonts w:ascii="微软雅黑" w:eastAsia="微软雅黑" w:hAnsi="微软雅黑" w:cs="微软雅黑" w:hint="eastAsia"/>
          <w:color w:val="013298"/>
          <w:kern w:val="0"/>
          <w:szCs w:val="21"/>
        </w:rPr>
        <w:t>硕士研究生指导教师简介</w:t>
      </w:r>
    </w:p>
    <w:tbl>
      <w:tblPr>
        <w:tblW w:w="8825" w:type="dxa"/>
        <w:jc w:val="center"/>
        <w:tblCellSpacing w:w="0" w:type="dxa"/>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1897"/>
        <w:gridCol w:w="5191"/>
        <w:gridCol w:w="1737"/>
      </w:tblGrid>
      <w:tr w:rsidR="005C6C7D">
        <w:trPr>
          <w:tblCellSpacing w:w="0" w:type="dxa"/>
          <w:jc w:val="center"/>
        </w:trPr>
        <w:tc>
          <w:tcPr>
            <w:tcW w:w="1897" w:type="dxa"/>
            <w:tcBorders>
              <w:top w:val="single" w:sz="12" w:space="0" w:color="0033CC"/>
              <w:tl2br w:val="nil"/>
              <w:tr2bl w:val="nil"/>
            </w:tcBorders>
            <w:shd w:val="clear" w:color="auto" w:fill="FFFFFF"/>
            <w:vAlign w:val="center"/>
          </w:tcPr>
          <w:p w:rsidR="005C6C7D" w:rsidRDefault="00324940">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姓名（中文/汉语拼音）</w:t>
            </w:r>
          </w:p>
        </w:tc>
        <w:tc>
          <w:tcPr>
            <w:tcW w:w="5191" w:type="dxa"/>
            <w:tcBorders>
              <w:top w:val="single" w:sz="12" w:space="0" w:color="0033CC"/>
              <w:tl2br w:val="nil"/>
              <w:tr2bl w:val="nil"/>
            </w:tcBorders>
            <w:shd w:val="clear" w:color="auto" w:fill="FFFFFF"/>
            <w:vAlign w:val="center"/>
          </w:tcPr>
          <w:p w:rsidR="005C6C7D" w:rsidRDefault="00A3708B" w:rsidP="00A3708B">
            <w:pPr>
              <w:widowControl/>
              <w:adjustRightInd w:val="0"/>
              <w:snapToGrid w:val="0"/>
              <w:jc w:val="left"/>
              <w:rPr>
                <w:rFonts w:ascii="微软雅黑" w:eastAsia="微软雅黑" w:hAnsi="微软雅黑" w:cs="微软雅黑"/>
                <w:b/>
                <w:color w:val="013298"/>
                <w:sz w:val="15"/>
                <w:szCs w:val="15"/>
              </w:rPr>
            </w:pPr>
            <w:r>
              <w:rPr>
                <w:rFonts w:ascii="微软雅黑" w:eastAsia="微软雅黑" w:hAnsi="微软雅黑" w:cs="微软雅黑" w:hint="eastAsia"/>
                <w:b/>
                <w:color w:val="013298"/>
                <w:sz w:val="15"/>
                <w:szCs w:val="15"/>
              </w:rPr>
              <w:t>徐嵩</w:t>
            </w:r>
            <w:r w:rsidR="00DA2BDA">
              <w:rPr>
                <w:rFonts w:ascii="微软雅黑" w:eastAsia="微软雅黑" w:hAnsi="微软雅黑" w:cs="微软雅黑" w:hint="eastAsia"/>
                <w:b/>
                <w:color w:val="013298"/>
                <w:sz w:val="15"/>
                <w:szCs w:val="15"/>
              </w:rPr>
              <w:t>/</w:t>
            </w:r>
            <w:proofErr w:type="spellStart"/>
            <w:r>
              <w:rPr>
                <w:rFonts w:ascii="微软雅黑" w:eastAsia="微软雅黑" w:hAnsi="微软雅黑" w:cs="微软雅黑"/>
                <w:b/>
                <w:color w:val="013298"/>
                <w:sz w:val="15"/>
                <w:szCs w:val="15"/>
              </w:rPr>
              <w:t>Xu</w:t>
            </w:r>
            <w:proofErr w:type="spellEnd"/>
            <w:r>
              <w:rPr>
                <w:rFonts w:ascii="微软雅黑" w:eastAsia="微软雅黑" w:hAnsi="微软雅黑" w:cs="微软雅黑"/>
                <w:b/>
                <w:color w:val="013298"/>
                <w:sz w:val="15"/>
                <w:szCs w:val="15"/>
              </w:rPr>
              <w:t xml:space="preserve"> Song</w:t>
            </w:r>
          </w:p>
        </w:tc>
        <w:tc>
          <w:tcPr>
            <w:tcW w:w="1737" w:type="dxa"/>
            <w:vMerge w:val="restart"/>
            <w:tcBorders>
              <w:top w:val="single" w:sz="12" w:space="0" w:color="0033CC"/>
              <w:tl2br w:val="nil"/>
              <w:tr2bl w:val="nil"/>
            </w:tcBorders>
            <w:shd w:val="clear" w:color="auto" w:fill="FFFFFF"/>
            <w:vAlign w:val="center"/>
          </w:tcPr>
          <w:p w:rsidR="005C6C7D" w:rsidRDefault="00E05105">
            <w:pPr>
              <w:jc w:val="center"/>
              <w:rPr>
                <w:rFonts w:ascii="微软雅黑" w:eastAsia="微软雅黑" w:hAnsi="微软雅黑" w:cs="微软雅黑"/>
                <w:color w:val="013298"/>
                <w:sz w:val="15"/>
                <w:szCs w:val="15"/>
              </w:rPr>
            </w:pPr>
            <w:r>
              <w:rPr>
                <w:rFonts w:ascii="微软雅黑" w:eastAsia="微软雅黑" w:hAnsi="微软雅黑" w:cs="微软雅黑" w:hint="eastAsia"/>
                <w:noProof/>
                <w:color w:val="013298"/>
                <w:sz w:val="15"/>
                <w:szCs w:val="15"/>
              </w:rPr>
              <w:drawing>
                <wp:inline distT="0" distB="0" distL="114300" distR="114300" wp14:anchorId="33699D42" wp14:editId="75C2B7AD">
                  <wp:extent cx="754801" cy="1005840"/>
                  <wp:effectExtent l="0" t="0" r="762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4801" cy="1005840"/>
                          </a:xfrm>
                          <a:prstGeom prst="rect">
                            <a:avLst/>
                          </a:prstGeom>
                        </pic:spPr>
                      </pic:pic>
                    </a:graphicData>
                  </a:graphic>
                </wp:inline>
              </w:drawing>
            </w:r>
          </w:p>
        </w:tc>
      </w:tr>
      <w:tr w:rsidR="005C6C7D">
        <w:trPr>
          <w:tblCellSpacing w:w="0" w:type="dxa"/>
          <w:jc w:val="center"/>
        </w:trPr>
        <w:tc>
          <w:tcPr>
            <w:tcW w:w="1897" w:type="dxa"/>
            <w:tcBorders>
              <w:tl2br w:val="nil"/>
              <w:tr2bl w:val="nil"/>
            </w:tcBorders>
            <w:shd w:val="clear" w:color="auto" w:fill="FFFFFF"/>
            <w:vAlign w:val="center"/>
          </w:tcPr>
          <w:p w:rsidR="005C6C7D" w:rsidRDefault="00324940">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职称</w:t>
            </w:r>
          </w:p>
        </w:tc>
        <w:tc>
          <w:tcPr>
            <w:tcW w:w="5191" w:type="dxa"/>
            <w:tcBorders>
              <w:tl2br w:val="nil"/>
              <w:tr2bl w:val="nil"/>
            </w:tcBorders>
            <w:shd w:val="clear" w:color="auto" w:fill="FFFFFF"/>
            <w:vAlign w:val="center"/>
          </w:tcPr>
          <w:p w:rsidR="005C6C7D" w:rsidRDefault="00A3708B">
            <w:pPr>
              <w:widowControl/>
              <w:adjustRightInd w:val="0"/>
              <w:snapToGrid w:val="0"/>
              <w:jc w:val="left"/>
              <w:rPr>
                <w:rFonts w:ascii="微软雅黑" w:eastAsia="微软雅黑" w:hAnsi="微软雅黑" w:cs="微软雅黑"/>
                <w:b/>
                <w:color w:val="013298"/>
                <w:sz w:val="15"/>
                <w:szCs w:val="15"/>
              </w:rPr>
            </w:pPr>
            <w:r>
              <w:rPr>
                <w:rFonts w:ascii="微软雅黑" w:eastAsia="微软雅黑" w:hAnsi="微软雅黑" w:cs="微软雅黑" w:hint="eastAsia"/>
                <w:color w:val="013298"/>
                <w:kern w:val="0"/>
                <w:sz w:val="15"/>
                <w:szCs w:val="15"/>
              </w:rPr>
              <w:t>讲师</w:t>
            </w:r>
          </w:p>
        </w:tc>
        <w:tc>
          <w:tcPr>
            <w:tcW w:w="1737" w:type="dxa"/>
            <w:vMerge/>
            <w:tcBorders>
              <w:tl2br w:val="nil"/>
              <w:tr2bl w:val="nil"/>
            </w:tcBorders>
            <w:shd w:val="clear" w:color="auto" w:fill="FFFFFF"/>
            <w:vAlign w:val="center"/>
          </w:tcPr>
          <w:p w:rsidR="005C6C7D" w:rsidRDefault="005C6C7D">
            <w:pPr>
              <w:jc w:val="center"/>
              <w:rPr>
                <w:rFonts w:ascii="微软雅黑" w:eastAsia="微软雅黑" w:hAnsi="微软雅黑" w:cs="微软雅黑"/>
                <w:color w:val="013298"/>
                <w:sz w:val="15"/>
                <w:szCs w:val="15"/>
              </w:rPr>
            </w:pPr>
          </w:p>
        </w:tc>
      </w:tr>
      <w:tr w:rsidR="005C6C7D">
        <w:trPr>
          <w:trHeight w:val="90"/>
          <w:tblCellSpacing w:w="0" w:type="dxa"/>
          <w:jc w:val="center"/>
        </w:trPr>
        <w:tc>
          <w:tcPr>
            <w:tcW w:w="1897" w:type="dxa"/>
            <w:tcBorders>
              <w:tl2br w:val="nil"/>
              <w:tr2bl w:val="nil"/>
            </w:tcBorders>
            <w:shd w:val="clear" w:color="auto" w:fill="FFFFFF"/>
            <w:vAlign w:val="center"/>
          </w:tcPr>
          <w:p w:rsidR="005C6C7D" w:rsidRDefault="000057A9">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年龄</w:t>
            </w:r>
          </w:p>
        </w:tc>
        <w:tc>
          <w:tcPr>
            <w:tcW w:w="5191" w:type="dxa"/>
            <w:tcBorders>
              <w:tl2br w:val="nil"/>
              <w:tr2bl w:val="nil"/>
            </w:tcBorders>
            <w:shd w:val="clear" w:color="auto" w:fill="FFFFFF"/>
            <w:vAlign w:val="center"/>
          </w:tcPr>
          <w:p w:rsidR="005C6C7D" w:rsidRDefault="000C690F">
            <w:pPr>
              <w:widowControl/>
              <w:adjustRightInd w:val="0"/>
              <w:snapToGrid w:val="0"/>
              <w:jc w:val="left"/>
              <w:rPr>
                <w:rFonts w:ascii="微软雅黑" w:eastAsia="微软雅黑" w:hAnsi="微软雅黑" w:cs="微软雅黑"/>
                <w:b/>
                <w:color w:val="013298"/>
                <w:sz w:val="15"/>
                <w:szCs w:val="15"/>
              </w:rPr>
            </w:pPr>
            <w:r>
              <w:rPr>
                <w:rFonts w:ascii="微软雅黑" w:eastAsia="微软雅黑" w:hAnsi="微软雅黑" w:cs="微软雅黑"/>
                <w:color w:val="013298"/>
                <w:kern w:val="0"/>
                <w:sz w:val="15"/>
                <w:szCs w:val="15"/>
              </w:rPr>
              <w:t>40</w:t>
            </w:r>
          </w:p>
        </w:tc>
        <w:tc>
          <w:tcPr>
            <w:tcW w:w="1737" w:type="dxa"/>
            <w:vMerge/>
            <w:tcBorders>
              <w:tl2br w:val="nil"/>
              <w:tr2bl w:val="nil"/>
            </w:tcBorders>
            <w:shd w:val="clear" w:color="auto" w:fill="FFFFFF"/>
            <w:vAlign w:val="center"/>
          </w:tcPr>
          <w:p w:rsidR="005C6C7D" w:rsidRDefault="005C6C7D">
            <w:pPr>
              <w:jc w:val="center"/>
              <w:rPr>
                <w:rFonts w:ascii="微软雅黑" w:eastAsia="微软雅黑" w:hAnsi="微软雅黑" w:cs="微软雅黑"/>
                <w:color w:val="013298"/>
                <w:sz w:val="15"/>
                <w:szCs w:val="15"/>
              </w:rPr>
            </w:pPr>
          </w:p>
        </w:tc>
      </w:tr>
      <w:tr w:rsidR="000057A9">
        <w:trPr>
          <w:trHeight w:val="90"/>
          <w:tblCellSpacing w:w="0" w:type="dxa"/>
          <w:jc w:val="center"/>
        </w:trPr>
        <w:tc>
          <w:tcPr>
            <w:tcW w:w="1897" w:type="dxa"/>
            <w:tcBorders>
              <w:tl2br w:val="nil"/>
              <w:tr2bl w:val="nil"/>
            </w:tcBorders>
            <w:shd w:val="clear" w:color="auto" w:fill="FFFFFF"/>
            <w:vAlign w:val="center"/>
          </w:tcPr>
          <w:p w:rsidR="000057A9" w:rsidRDefault="000057A9">
            <w:pPr>
              <w:widowControl/>
              <w:adjustRightInd w:val="0"/>
              <w:snapToGrid w:val="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所在学院（系、所）</w:t>
            </w:r>
          </w:p>
        </w:tc>
        <w:tc>
          <w:tcPr>
            <w:tcW w:w="5191" w:type="dxa"/>
            <w:tcBorders>
              <w:tl2br w:val="nil"/>
              <w:tr2bl w:val="nil"/>
            </w:tcBorders>
            <w:shd w:val="clear" w:color="auto" w:fill="FFFFFF"/>
            <w:vAlign w:val="center"/>
          </w:tcPr>
          <w:p w:rsidR="000057A9" w:rsidRDefault="00A3708B">
            <w:pPr>
              <w:widowControl/>
              <w:adjustRightInd w:val="0"/>
              <w:snapToGrid w:val="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建筑学院城乡规划系</w:t>
            </w:r>
          </w:p>
        </w:tc>
        <w:tc>
          <w:tcPr>
            <w:tcW w:w="1737" w:type="dxa"/>
            <w:vMerge/>
            <w:tcBorders>
              <w:tl2br w:val="nil"/>
              <w:tr2bl w:val="nil"/>
            </w:tcBorders>
            <w:shd w:val="clear" w:color="auto" w:fill="FFFFFF"/>
            <w:vAlign w:val="center"/>
          </w:tcPr>
          <w:p w:rsidR="000057A9" w:rsidRDefault="000057A9">
            <w:pPr>
              <w:jc w:val="center"/>
              <w:rPr>
                <w:rFonts w:ascii="微软雅黑" w:eastAsia="微软雅黑" w:hAnsi="微软雅黑" w:cs="微软雅黑"/>
                <w:color w:val="013298"/>
                <w:sz w:val="15"/>
                <w:szCs w:val="15"/>
              </w:rPr>
            </w:pPr>
          </w:p>
        </w:tc>
      </w:tr>
      <w:tr w:rsidR="005C6C7D">
        <w:trPr>
          <w:tblCellSpacing w:w="0" w:type="dxa"/>
          <w:jc w:val="center"/>
        </w:trPr>
        <w:tc>
          <w:tcPr>
            <w:tcW w:w="1897" w:type="dxa"/>
            <w:tcBorders>
              <w:tl2br w:val="nil"/>
              <w:tr2bl w:val="nil"/>
            </w:tcBorders>
            <w:shd w:val="clear" w:color="auto" w:fill="FFFFFF"/>
            <w:vAlign w:val="center"/>
          </w:tcPr>
          <w:p w:rsidR="005C6C7D" w:rsidRDefault="00324940">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通讯地址</w:t>
            </w:r>
          </w:p>
        </w:tc>
        <w:tc>
          <w:tcPr>
            <w:tcW w:w="5191" w:type="dxa"/>
            <w:tcBorders>
              <w:tl2br w:val="nil"/>
              <w:tr2bl w:val="nil"/>
            </w:tcBorders>
            <w:shd w:val="clear" w:color="auto" w:fill="FFFFFF"/>
            <w:vAlign w:val="center"/>
          </w:tcPr>
          <w:p w:rsidR="005C6C7D" w:rsidRPr="00A3708B" w:rsidRDefault="00A3708B">
            <w:pPr>
              <w:widowControl/>
              <w:adjustRightInd w:val="0"/>
              <w:snapToGrid w:val="0"/>
              <w:jc w:val="left"/>
              <w:rPr>
                <w:rFonts w:ascii="微软雅黑" w:eastAsia="微软雅黑" w:hAnsi="微软雅黑" w:cs="微软雅黑"/>
                <w:color w:val="013298"/>
                <w:sz w:val="15"/>
                <w:szCs w:val="15"/>
              </w:rPr>
            </w:pPr>
            <w:r w:rsidRPr="00A3708B">
              <w:rPr>
                <w:rFonts w:ascii="微软雅黑" w:eastAsia="微软雅黑" w:hAnsi="微软雅黑" w:cs="微软雅黑" w:hint="eastAsia"/>
                <w:color w:val="013298"/>
                <w:sz w:val="15"/>
                <w:szCs w:val="15"/>
              </w:rPr>
              <w:t>天津市西青区津静路26号</w:t>
            </w:r>
            <w:r>
              <w:rPr>
                <w:rFonts w:ascii="微软雅黑" w:eastAsia="微软雅黑" w:hAnsi="微软雅黑" w:cs="微软雅黑" w:hint="eastAsia"/>
                <w:color w:val="013298"/>
                <w:sz w:val="15"/>
                <w:szCs w:val="15"/>
              </w:rPr>
              <w:t>天津城建大学建筑学院</w:t>
            </w:r>
          </w:p>
        </w:tc>
        <w:tc>
          <w:tcPr>
            <w:tcW w:w="1737" w:type="dxa"/>
            <w:vMerge/>
            <w:tcBorders>
              <w:tl2br w:val="nil"/>
              <w:tr2bl w:val="nil"/>
            </w:tcBorders>
            <w:shd w:val="clear" w:color="auto" w:fill="FFFFFF"/>
            <w:vAlign w:val="center"/>
          </w:tcPr>
          <w:p w:rsidR="005C6C7D" w:rsidRDefault="005C6C7D">
            <w:pPr>
              <w:jc w:val="center"/>
              <w:rPr>
                <w:rFonts w:ascii="微软雅黑" w:eastAsia="微软雅黑" w:hAnsi="微软雅黑" w:cs="微软雅黑"/>
                <w:color w:val="013298"/>
                <w:sz w:val="15"/>
                <w:szCs w:val="15"/>
              </w:rPr>
            </w:pPr>
          </w:p>
        </w:tc>
      </w:tr>
      <w:tr w:rsidR="005C6C7D">
        <w:trPr>
          <w:trHeight w:val="90"/>
          <w:tblCellSpacing w:w="0" w:type="dxa"/>
          <w:jc w:val="center"/>
        </w:trPr>
        <w:tc>
          <w:tcPr>
            <w:tcW w:w="1897" w:type="dxa"/>
            <w:tcBorders>
              <w:tl2br w:val="nil"/>
              <w:tr2bl w:val="nil"/>
            </w:tcBorders>
            <w:shd w:val="clear" w:color="auto" w:fill="FFFFFF"/>
            <w:vAlign w:val="center"/>
          </w:tcPr>
          <w:p w:rsidR="005C6C7D" w:rsidRDefault="00324940">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电子信箱</w:t>
            </w:r>
          </w:p>
        </w:tc>
        <w:tc>
          <w:tcPr>
            <w:tcW w:w="5191" w:type="dxa"/>
            <w:tcBorders>
              <w:tl2br w:val="nil"/>
              <w:tr2bl w:val="nil"/>
            </w:tcBorders>
            <w:shd w:val="clear" w:color="auto" w:fill="FFFFFF"/>
            <w:vAlign w:val="center"/>
          </w:tcPr>
          <w:p w:rsidR="005C6C7D" w:rsidRDefault="00A3708B">
            <w:pPr>
              <w:widowControl/>
              <w:adjustRightInd w:val="0"/>
              <w:snapToGrid w:val="0"/>
              <w:jc w:val="left"/>
              <w:rPr>
                <w:rFonts w:ascii="微软雅黑" w:eastAsia="微软雅黑" w:hAnsi="微软雅黑" w:cs="微软雅黑"/>
                <w:b/>
                <w:color w:val="376175"/>
                <w:sz w:val="14"/>
                <w:szCs w:val="14"/>
              </w:rPr>
            </w:pPr>
            <w:r>
              <w:rPr>
                <w:rFonts w:ascii="微软雅黑" w:eastAsia="微软雅黑" w:hAnsi="微软雅黑" w:cs="微软雅黑" w:hint="eastAsia"/>
                <w:color w:val="013298"/>
                <w:kern w:val="0"/>
                <w:sz w:val="15"/>
                <w:szCs w:val="15"/>
              </w:rPr>
              <w:t>xusong</w:t>
            </w:r>
            <w:r>
              <w:rPr>
                <w:rFonts w:ascii="微软雅黑" w:eastAsia="微软雅黑" w:hAnsi="微软雅黑" w:cs="微软雅黑"/>
                <w:color w:val="013298"/>
                <w:kern w:val="0"/>
                <w:sz w:val="15"/>
                <w:szCs w:val="15"/>
              </w:rPr>
              <w:t>@tju.edu.cn</w:t>
            </w:r>
          </w:p>
        </w:tc>
        <w:tc>
          <w:tcPr>
            <w:tcW w:w="1737" w:type="dxa"/>
            <w:vMerge/>
            <w:tcBorders>
              <w:tl2br w:val="nil"/>
              <w:tr2bl w:val="nil"/>
            </w:tcBorders>
            <w:shd w:val="clear" w:color="auto" w:fill="FFFFFF"/>
            <w:vAlign w:val="center"/>
          </w:tcPr>
          <w:p w:rsidR="005C6C7D" w:rsidRDefault="005C6C7D">
            <w:pPr>
              <w:jc w:val="center"/>
              <w:rPr>
                <w:rFonts w:ascii="微软雅黑" w:eastAsia="微软雅黑" w:hAnsi="微软雅黑" w:cs="微软雅黑"/>
                <w:color w:val="013298"/>
                <w:sz w:val="15"/>
                <w:szCs w:val="15"/>
              </w:rPr>
            </w:pPr>
          </w:p>
        </w:tc>
      </w:tr>
      <w:tr w:rsidR="005C6C7D">
        <w:trPr>
          <w:trHeight w:val="90"/>
          <w:tblCellSpacing w:w="0" w:type="dxa"/>
          <w:jc w:val="center"/>
        </w:trPr>
        <w:tc>
          <w:tcPr>
            <w:tcW w:w="1897" w:type="dxa"/>
            <w:tcBorders>
              <w:tl2br w:val="nil"/>
              <w:tr2bl w:val="nil"/>
            </w:tcBorders>
            <w:shd w:val="clear" w:color="auto" w:fill="FFFFFF"/>
            <w:vAlign w:val="center"/>
          </w:tcPr>
          <w:p w:rsidR="005C6C7D" w:rsidRDefault="00324940">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联系方式</w:t>
            </w:r>
          </w:p>
        </w:tc>
        <w:tc>
          <w:tcPr>
            <w:tcW w:w="5191" w:type="dxa"/>
            <w:tcBorders>
              <w:tl2br w:val="nil"/>
              <w:tr2bl w:val="nil"/>
            </w:tcBorders>
            <w:shd w:val="clear" w:color="auto" w:fill="FFFFFF"/>
            <w:vAlign w:val="center"/>
          </w:tcPr>
          <w:p w:rsidR="005C6C7D" w:rsidRDefault="00A3708B">
            <w:pPr>
              <w:widowControl/>
              <w:adjustRightInd w:val="0"/>
              <w:snapToGrid w:val="0"/>
              <w:jc w:val="left"/>
              <w:rPr>
                <w:rFonts w:ascii="微软雅黑" w:eastAsia="微软雅黑" w:hAnsi="微软雅黑" w:cs="微软雅黑"/>
                <w:b/>
                <w:color w:val="013298"/>
                <w:sz w:val="15"/>
                <w:szCs w:val="15"/>
              </w:rPr>
            </w:pPr>
            <w:r>
              <w:rPr>
                <w:rFonts w:ascii="微软雅黑" w:eastAsia="微软雅黑" w:hAnsi="微软雅黑" w:cs="微软雅黑"/>
                <w:color w:val="013298"/>
                <w:kern w:val="0"/>
                <w:sz w:val="15"/>
                <w:szCs w:val="15"/>
              </w:rPr>
              <w:t>18920860285</w:t>
            </w:r>
          </w:p>
        </w:tc>
        <w:tc>
          <w:tcPr>
            <w:tcW w:w="1737" w:type="dxa"/>
            <w:vMerge/>
            <w:tcBorders>
              <w:tl2br w:val="nil"/>
              <w:tr2bl w:val="nil"/>
            </w:tcBorders>
            <w:shd w:val="clear" w:color="auto" w:fill="FFFFFF"/>
            <w:vAlign w:val="center"/>
          </w:tcPr>
          <w:p w:rsidR="005C6C7D" w:rsidRDefault="005C6C7D">
            <w:pPr>
              <w:jc w:val="center"/>
              <w:rPr>
                <w:rFonts w:ascii="微软雅黑" w:eastAsia="微软雅黑" w:hAnsi="微软雅黑" w:cs="微软雅黑"/>
                <w:color w:val="013298"/>
                <w:sz w:val="15"/>
                <w:szCs w:val="15"/>
              </w:rPr>
            </w:pPr>
          </w:p>
        </w:tc>
      </w:tr>
      <w:tr w:rsidR="005C6C7D">
        <w:trPr>
          <w:trHeight w:val="90"/>
          <w:tblCellSpacing w:w="0" w:type="dxa"/>
          <w:jc w:val="center"/>
        </w:trPr>
        <w:tc>
          <w:tcPr>
            <w:tcW w:w="8825" w:type="dxa"/>
            <w:gridSpan w:val="3"/>
            <w:tcBorders>
              <w:tl2br w:val="nil"/>
              <w:tr2bl w:val="nil"/>
            </w:tcBorders>
            <w:shd w:val="clear" w:color="auto" w:fill="FFFFFF"/>
            <w:vAlign w:val="bottom"/>
          </w:tcPr>
          <w:p w:rsidR="005C6C7D" w:rsidRDefault="00324940">
            <w:pPr>
              <w:widowControl/>
              <w:adjustRightInd w:val="0"/>
              <w:snapToGrid w:val="0"/>
              <w:jc w:val="left"/>
              <w:rPr>
                <w:rFonts w:ascii="微软雅黑" w:eastAsia="微软雅黑" w:hAnsi="微软雅黑" w:cs="微软雅黑"/>
                <w:color w:val="013298"/>
                <w:sz w:val="15"/>
                <w:szCs w:val="15"/>
              </w:rPr>
            </w:pPr>
            <w:r>
              <w:rPr>
                <w:rStyle w:val="a6"/>
                <w:rFonts w:ascii="微软雅黑" w:eastAsia="微软雅黑" w:hAnsi="微软雅黑" w:cs="微软雅黑" w:hint="eastAsia"/>
                <w:color w:val="013298"/>
                <w:kern w:val="0"/>
                <w:sz w:val="15"/>
                <w:szCs w:val="15"/>
              </w:rPr>
              <w:t>主要研究方向</w:t>
            </w:r>
            <w:r w:rsidR="00DA2BDA">
              <w:rPr>
                <w:rStyle w:val="a6"/>
                <w:rFonts w:ascii="微软雅黑" w:eastAsia="微软雅黑" w:hAnsi="微软雅黑" w:cs="微软雅黑" w:hint="eastAsia"/>
                <w:color w:val="013298"/>
                <w:kern w:val="0"/>
                <w:sz w:val="15"/>
                <w:szCs w:val="15"/>
              </w:rPr>
              <w:t>：</w:t>
            </w:r>
          </w:p>
        </w:tc>
      </w:tr>
      <w:tr w:rsidR="005C6C7D">
        <w:trPr>
          <w:trHeight w:val="23"/>
          <w:tblCellSpacing w:w="0" w:type="dxa"/>
          <w:jc w:val="center"/>
        </w:trPr>
        <w:tc>
          <w:tcPr>
            <w:tcW w:w="8825" w:type="dxa"/>
            <w:gridSpan w:val="3"/>
            <w:tcBorders>
              <w:bottom w:val="single" w:sz="12" w:space="0" w:color="0033CC"/>
              <w:tl2br w:val="nil"/>
              <w:tr2bl w:val="nil"/>
            </w:tcBorders>
            <w:shd w:val="clear" w:color="auto" w:fill="FFFFFF"/>
            <w:vAlign w:val="center"/>
          </w:tcPr>
          <w:p w:rsidR="005C6C7D" w:rsidRDefault="00E05105" w:rsidP="00E05105">
            <w:pPr>
              <w:widowControl/>
              <w:spacing w:afterLines="25" w:after="78"/>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城乡融合与韧性、城乡生态规划、</w:t>
            </w:r>
            <w:r w:rsidRPr="00A3708B">
              <w:rPr>
                <w:rFonts w:ascii="微软雅黑" w:eastAsia="微软雅黑" w:hAnsi="微软雅黑" w:cs="微软雅黑" w:hint="eastAsia"/>
                <w:color w:val="013298"/>
                <w:kern w:val="0"/>
                <w:sz w:val="15"/>
                <w:szCs w:val="15"/>
              </w:rPr>
              <w:t>乡村规划</w:t>
            </w:r>
            <w:r>
              <w:rPr>
                <w:rFonts w:ascii="微软雅黑" w:eastAsia="微软雅黑" w:hAnsi="微软雅黑" w:cs="微软雅黑" w:hint="eastAsia"/>
                <w:color w:val="013298"/>
                <w:kern w:val="0"/>
                <w:sz w:val="15"/>
                <w:szCs w:val="15"/>
              </w:rPr>
              <w:t>与</w:t>
            </w:r>
            <w:proofErr w:type="gramStart"/>
            <w:r>
              <w:rPr>
                <w:rFonts w:ascii="微软雅黑" w:eastAsia="微软雅黑" w:hAnsi="微软雅黑" w:cs="微软雅黑" w:hint="eastAsia"/>
                <w:color w:val="013298"/>
                <w:kern w:val="0"/>
                <w:sz w:val="15"/>
                <w:szCs w:val="15"/>
              </w:rPr>
              <w:t>文旅发展</w:t>
            </w:r>
            <w:proofErr w:type="gramEnd"/>
          </w:p>
        </w:tc>
      </w:tr>
      <w:tr w:rsidR="005C6C7D">
        <w:trPr>
          <w:trHeight w:val="90"/>
          <w:tblCellSpacing w:w="0" w:type="dxa"/>
          <w:jc w:val="center"/>
        </w:trPr>
        <w:tc>
          <w:tcPr>
            <w:tcW w:w="8825" w:type="dxa"/>
            <w:gridSpan w:val="3"/>
            <w:tcBorders>
              <w:tl2br w:val="nil"/>
              <w:tr2bl w:val="nil"/>
            </w:tcBorders>
            <w:shd w:val="clear" w:color="auto" w:fill="FFFFFF"/>
            <w:vAlign w:val="center"/>
          </w:tcPr>
          <w:p w:rsidR="005C6C7D" w:rsidRDefault="00324940">
            <w:pPr>
              <w:widowControl/>
              <w:adjustRightInd w:val="0"/>
              <w:snapToGrid w:val="0"/>
              <w:jc w:val="left"/>
              <w:rPr>
                <w:rStyle w:val="a6"/>
                <w:rFonts w:ascii="微软雅黑" w:eastAsia="微软雅黑" w:hAnsi="微软雅黑" w:cs="微软雅黑"/>
                <w:color w:val="013298"/>
                <w:kern w:val="0"/>
                <w:sz w:val="15"/>
                <w:szCs w:val="15"/>
              </w:rPr>
            </w:pPr>
            <w:r>
              <w:rPr>
                <w:rStyle w:val="a6"/>
                <w:rFonts w:ascii="微软雅黑" w:eastAsia="微软雅黑" w:hAnsi="微软雅黑" w:cs="微软雅黑" w:hint="eastAsia"/>
                <w:color w:val="013298"/>
                <w:kern w:val="0"/>
                <w:sz w:val="15"/>
                <w:szCs w:val="15"/>
              </w:rPr>
              <w:t>主要学历</w:t>
            </w:r>
          </w:p>
        </w:tc>
      </w:tr>
      <w:tr w:rsidR="005C6C7D">
        <w:trPr>
          <w:trHeight w:val="1098"/>
          <w:tblCellSpacing w:w="0" w:type="dxa"/>
          <w:jc w:val="center"/>
        </w:trPr>
        <w:tc>
          <w:tcPr>
            <w:tcW w:w="8825" w:type="dxa"/>
            <w:gridSpan w:val="3"/>
            <w:tcBorders>
              <w:bottom w:val="single" w:sz="12" w:space="0" w:color="0033CC"/>
              <w:tl2br w:val="nil"/>
              <w:tr2bl w:val="nil"/>
            </w:tcBorders>
            <w:shd w:val="clear" w:color="auto" w:fill="FFFFFF"/>
            <w:vAlign w:val="center"/>
          </w:tcPr>
          <w:p w:rsidR="005C6C7D" w:rsidRDefault="00A3708B">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2004</w:t>
            </w:r>
            <w:r w:rsidR="008C6531">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color w:val="013298"/>
                <w:kern w:val="0"/>
                <w:sz w:val="15"/>
                <w:szCs w:val="15"/>
              </w:rPr>
              <w:t>2009</w:t>
            </w:r>
            <w:r w:rsidR="0016090C">
              <w:rPr>
                <w:rFonts w:ascii="微软雅黑" w:eastAsia="微软雅黑" w:hAnsi="微软雅黑" w:hint="eastAsia"/>
                <w:color w:val="013298"/>
                <w:kern w:val="0"/>
                <w:sz w:val="15"/>
                <w:szCs w:val="15"/>
              </w:rPr>
              <w:t>年</w:t>
            </w:r>
            <w:r w:rsidR="008C6531">
              <w:rPr>
                <w:rFonts w:ascii="微软雅黑" w:eastAsia="微软雅黑" w:hAnsi="微软雅黑" w:hint="eastAsia"/>
                <w:color w:val="013298"/>
                <w:kern w:val="0"/>
                <w:sz w:val="15"/>
                <w:szCs w:val="15"/>
              </w:rPr>
              <w:t xml:space="preserve"> </w:t>
            </w:r>
            <w:r w:rsidR="0016090C">
              <w:rPr>
                <w:rFonts w:ascii="微软雅黑" w:eastAsia="微软雅黑" w:hAnsi="微软雅黑" w:hint="eastAsia"/>
                <w:color w:val="013298"/>
                <w:kern w:val="0"/>
                <w:sz w:val="15"/>
                <w:szCs w:val="15"/>
              </w:rPr>
              <w:t>毕业于</w:t>
            </w:r>
            <w:r w:rsidR="0049747A">
              <w:rPr>
                <w:rFonts w:ascii="微软雅黑" w:eastAsia="微软雅黑" w:hAnsi="微软雅黑" w:cs="微软雅黑" w:hint="eastAsia"/>
                <w:color w:val="013298"/>
                <w:kern w:val="0"/>
                <w:sz w:val="15"/>
                <w:szCs w:val="15"/>
              </w:rPr>
              <w:t>山东科技</w:t>
            </w:r>
            <w:r w:rsidR="0016090C">
              <w:rPr>
                <w:rFonts w:ascii="微软雅黑" w:eastAsia="微软雅黑" w:hAnsi="微软雅黑" w:cs="微软雅黑" w:hint="eastAsia"/>
                <w:color w:val="013298"/>
                <w:kern w:val="0"/>
                <w:sz w:val="15"/>
                <w:szCs w:val="15"/>
              </w:rPr>
              <w:t>大学</w:t>
            </w:r>
            <w:r w:rsidR="0049747A">
              <w:rPr>
                <w:rFonts w:ascii="微软雅黑" w:eastAsia="微软雅黑" w:hAnsi="微软雅黑" w:cs="微软雅黑" w:hint="eastAsia"/>
                <w:color w:val="013298"/>
                <w:kern w:val="0"/>
                <w:sz w:val="15"/>
                <w:szCs w:val="15"/>
              </w:rPr>
              <w:t>城市规划</w:t>
            </w:r>
            <w:r w:rsidR="008C6531">
              <w:rPr>
                <w:rFonts w:ascii="微软雅黑" w:eastAsia="微软雅黑" w:hAnsi="微软雅黑" w:cs="微软雅黑" w:hint="eastAsia"/>
                <w:color w:val="013298"/>
                <w:kern w:val="0"/>
                <w:sz w:val="15"/>
                <w:szCs w:val="15"/>
              </w:rPr>
              <w:t>专业</w:t>
            </w:r>
            <w:r w:rsidR="00DA2BDA">
              <w:rPr>
                <w:rFonts w:ascii="微软雅黑" w:eastAsia="微软雅黑" w:hAnsi="微软雅黑" w:cs="微软雅黑" w:hint="eastAsia"/>
                <w:color w:val="013298"/>
                <w:kern w:val="0"/>
                <w:sz w:val="15"/>
                <w:szCs w:val="15"/>
              </w:rPr>
              <w:t>，获</w:t>
            </w:r>
            <w:r w:rsidR="0049747A">
              <w:rPr>
                <w:rFonts w:ascii="微软雅黑" w:eastAsia="微软雅黑" w:hAnsi="微软雅黑" w:cs="微软雅黑" w:hint="eastAsia"/>
                <w:color w:val="013298"/>
                <w:kern w:val="0"/>
                <w:sz w:val="15"/>
                <w:szCs w:val="15"/>
              </w:rPr>
              <w:t>工学学士</w:t>
            </w:r>
            <w:r w:rsidR="00DA2BDA">
              <w:rPr>
                <w:rFonts w:ascii="微软雅黑" w:eastAsia="微软雅黑" w:hAnsi="微软雅黑" w:cs="微软雅黑" w:hint="eastAsia"/>
                <w:color w:val="013298"/>
                <w:kern w:val="0"/>
                <w:sz w:val="15"/>
                <w:szCs w:val="15"/>
              </w:rPr>
              <w:t>学位</w:t>
            </w:r>
          </w:p>
          <w:p w:rsidR="0016090C" w:rsidRDefault="0049747A" w:rsidP="0016090C">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2009</w:t>
            </w:r>
            <w:r w:rsidR="008C6531">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color w:val="013298"/>
                <w:kern w:val="0"/>
                <w:sz w:val="15"/>
                <w:szCs w:val="15"/>
              </w:rPr>
              <w:t>2012</w:t>
            </w:r>
            <w:r w:rsidR="0016090C">
              <w:rPr>
                <w:rFonts w:ascii="微软雅黑" w:eastAsia="微软雅黑" w:hAnsi="微软雅黑" w:hint="eastAsia"/>
                <w:color w:val="013298"/>
                <w:kern w:val="0"/>
                <w:sz w:val="15"/>
                <w:szCs w:val="15"/>
              </w:rPr>
              <w:t>年</w:t>
            </w:r>
            <w:r w:rsidR="008C6531">
              <w:rPr>
                <w:rFonts w:ascii="微软雅黑" w:eastAsia="微软雅黑" w:hAnsi="微软雅黑" w:hint="eastAsia"/>
                <w:color w:val="013298"/>
                <w:kern w:val="0"/>
                <w:sz w:val="15"/>
                <w:szCs w:val="15"/>
              </w:rPr>
              <w:t xml:space="preserve"> </w:t>
            </w:r>
            <w:r w:rsidR="0016090C">
              <w:rPr>
                <w:rFonts w:ascii="微软雅黑" w:eastAsia="微软雅黑" w:hAnsi="微软雅黑" w:hint="eastAsia"/>
                <w:color w:val="013298"/>
                <w:kern w:val="0"/>
                <w:sz w:val="15"/>
                <w:szCs w:val="15"/>
              </w:rPr>
              <w:t>毕业于</w:t>
            </w:r>
            <w:r>
              <w:rPr>
                <w:rFonts w:ascii="微软雅黑" w:eastAsia="微软雅黑" w:hAnsi="微软雅黑" w:cs="微软雅黑" w:hint="eastAsia"/>
                <w:color w:val="013298"/>
                <w:kern w:val="0"/>
                <w:sz w:val="15"/>
                <w:szCs w:val="15"/>
              </w:rPr>
              <w:t>青岛理工</w:t>
            </w:r>
            <w:r w:rsidR="0016090C">
              <w:rPr>
                <w:rFonts w:ascii="微软雅黑" w:eastAsia="微软雅黑" w:hAnsi="微软雅黑" w:cs="微软雅黑" w:hint="eastAsia"/>
                <w:color w:val="013298"/>
                <w:kern w:val="0"/>
                <w:sz w:val="15"/>
                <w:szCs w:val="15"/>
              </w:rPr>
              <w:t>大学</w:t>
            </w:r>
            <w:r>
              <w:rPr>
                <w:rFonts w:ascii="微软雅黑" w:eastAsia="微软雅黑" w:hAnsi="微软雅黑" w:cs="微软雅黑" w:hint="eastAsia"/>
                <w:color w:val="013298"/>
                <w:kern w:val="0"/>
                <w:sz w:val="15"/>
                <w:szCs w:val="15"/>
              </w:rPr>
              <w:t>建筑设计及其理论</w:t>
            </w:r>
            <w:r w:rsidR="008C6531">
              <w:rPr>
                <w:rFonts w:ascii="微软雅黑" w:eastAsia="微软雅黑" w:hAnsi="微软雅黑" w:cs="微软雅黑" w:hint="eastAsia"/>
                <w:color w:val="013298"/>
                <w:kern w:val="0"/>
                <w:sz w:val="15"/>
                <w:szCs w:val="15"/>
              </w:rPr>
              <w:t>专业</w:t>
            </w:r>
            <w:r w:rsidR="00DA2BDA">
              <w:rPr>
                <w:rFonts w:ascii="微软雅黑" w:eastAsia="微软雅黑" w:hAnsi="微软雅黑" w:cs="微软雅黑" w:hint="eastAsia"/>
                <w:color w:val="013298"/>
                <w:kern w:val="0"/>
                <w:sz w:val="15"/>
                <w:szCs w:val="15"/>
              </w:rPr>
              <w:t>，获</w:t>
            </w:r>
            <w:r>
              <w:rPr>
                <w:rFonts w:ascii="微软雅黑" w:eastAsia="微软雅黑" w:hAnsi="微软雅黑" w:cs="微软雅黑" w:hint="eastAsia"/>
                <w:color w:val="013298"/>
                <w:kern w:val="0"/>
                <w:sz w:val="15"/>
                <w:szCs w:val="15"/>
              </w:rPr>
              <w:t>工学硕士</w:t>
            </w:r>
            <w:r w:rsidR="00DA2BDA">
              <w:rPr>
                <w:rFonts w:ascii="微软雅黑" w:eastAsia="微软雅黑" w:hAnsi="微软雅黑" w:cs="微软雅黑" w:hint="eastAsia"/>
                <w:color w:val="013298"/>
                <w:kern w:val="0"/>
                <w:sz w:val="15"/>
                <w:szCs w:val="15"/>
              </w:rPr>
              <w:t>学位</w:t>
            </w:r>
          </w:p>
          <w:p w:rsidR="005C6C7D" w:rsidRPr="0016090C" w:rsidRDefault="0049747A" w:rsidP="0049747A">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2012</w:t>
            </w:r>
            <w:r w:rsidR="008C6531">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color w:val="013298"/>
                <w:kern w:val="0"/>
                <w:sz w:val="15"/>
                <w:szCs w:val="15"/>
              </w:rPr>
              <w:t>2019</w:t>
            </w:r>
            <w:r w:rsidR="0016090C">
              <w:rPr>
                <w:rFonts w:ascii="微软雅黑" w:eastAsia="微软雅黑" w:hAnsi="微软雅黑" w:hint="eastAsia"/>
                <w:color w:val="013298"/>
                <w:kern w:val="0"/>
                <w:sz w:val="15"/>
                <w:szCs w:val="15"/>
              </w:rPr>
              <w:t>年</w:t>
            </w:r>
            <w:r w:rsidR="008C6531">
              <w:rPr>
                <w:rFonts w:ascii="微软雅黑" w:eastAsia="微软雅黑" w:hAnsi="微软雅黑" w:hint="eastAsia"/>
                <w:color w:val="013298"/>
                <w:kern w:val="0"/>
                <w:sz w:val="15"/>
                <w:szCs w:val="15"/>
              </w:rPr>
              <w:t xml:space="preserve"> </w:t>
            </w:r>
            <w:r w:rsidR="0016090C">
              <w:rPr>
                <w:rFonts w:ascii="微软雅黑" w:eastAsia="微软雅黑" w:hAnsi="微软雅黑" w:hint="eastAsia"/>
                <w:color w:val="013298"/>
                <w:kern w:val="0"/>
                <w:sz w:val="15"/>
                <w:szCs w:val="15"/>
              </w:rPr>
              <w:t>毕业于</w:t>
            </w:r>
            <w:r>
              <w:rPr>
                <w:rFonts w:ascii="微软雅黑" w:eastAsia="微软雅黑" w:hAnsi="微软雅黑" w:cs="微软雅黑" w:hint="eastAsia"/>
                <w:color w:val="013298"/>
                <w:kern w:val="0"/>
                <w:sz w:val="15"/>
                <w:szCs w:val="15"/>
              </w:rPr>
              <w:t>天津</w:t>
            </w:r>
            <w:r w:rsidR="0016090C">
              <w:rPr>
                <w:rFonts w:ascii="微软雅黑" w:eastAsia="微软雅黑" w:hAnsi="微软雅黑" w:cs="微软雅黑" w:hint="eastAsia"/>
                <w:color w:val="013298"/>
                <w:kern w:val="0"/>
                <w:sz w:val="15"/>
                <w:szCs w:val="15"/>
              </w:rPr>
              <w:t>大学</w:t>
            </w:r>
            <w:r>
              <w:rPr>
                <w:rFonts w:ascii="微软雅黑" w:eastAsia="微软雅黑" w:hAnsi="微软雅黑" w:cs="微软雅黑" w:hint="eastAsia"/>
                <w:color w:val="013298"/>
                <w:kern w:val="0"/>
                <w:sz w:val="15"/>
                <w:szCs w:val="15"/>
              </w:rPr>
              <w:t>城乡规划学</w:t>
            </w:r>
            <w:r w:rsidR="008C6531">
              <w:rPr>
                <w:rFonts w:ascii="微软雅黑" w:eastAsia="微软雅黑" w:hAnsi="微软雅黑" w:cs="微软雅黑" w:hint="eastAsia"/>
                <w:color w:val="013298"/>
                <w:kern w:val="0"/>
                <w:sz w:val="15"/>
                <w:szCs w:val="15"/>
              </w:rPr>
              <w:t>专业</w:t>
            </w:r>
            <w:r w:rsidR="00DA2BDA">
              <w:rPr>
                <w:rFonts w:ascii="微软雅黑" w:eastAsia="微软雅黑" w:hAnsi="微软雅黑" w:cs="微软雅黑" w:hint="eastAsia"/>
                <w:color w:val="013298"/>
                <w:kern w:val="0"/>
                <w:sz w:val="15"/>
                <w:szCs w:val="15"/>
              </w:rPr>
              <w:t>，获</w:t>
            </w:r>
            <w:r>
              <w:rPr>
                <w:rFonts w:ascii="微软雅黑" w:eastAsia="微软雅黑" w:hAnsi="微软雅黑" w:cs="微软雅黑" w:hint="eastAsia"/>
                <w:color w:val="013298"/>
                <w:kern w:val="0"/>
                <w:sz w:val="15"/>
                <w:szCs w:val="15"/>
              </w:rPr>
              <w:t>工学博士</w:t>
            </w:r>
            <w:r w:rsidR="00DA2BDA">
              <w:rPr>
                <w:rFonts w:ascii="微软雅黑" w:eastAsia="微软雅黑" w:hAnsi="微软雅黑" w:cs="微软雅黑" w:hint="eastAsia"/>
                <w:color w:val="013298"/>
                <w:kern w:val="0"/>
                <w:sz w:val="15"/>
                <w:szCs w:val="15"/>
              </w:rPr>
              <w:t>学位</w:t>
            </w:r>
          </w:p>
        </w:tc>
      </w:tr>
      <w:tr w:rsidR="005C6C7D">
        <w:trPr>
          <w:trHeight w:val="90"/>
          <w:tblCellSpacing w:w="0" w:type="dxa"/>
          <w:jc w:val="center"/>
        </w:trPr>
        <w:tc>
          <w:tcPr>
            <w:tcW w:w="8825" w:type="dxa"/>
            <w:gridSpan w:val="3"/>
            <w:tcBorders>
              <w:tl2br w:val="nil"/>
              <w:tr2bl w:val="nil"/>
            </w:tcBorders>
            <w:shd w:val="clear" w:color="auto" w:fill="FFFFFF"/>
            <w:vAlign w:val="center"/>
          </w:tcPr>
          <w:p w:rsidR="005C6C7D" w:rsidRDefault="00324940">
            <w:pPr>
              <w:widowControl/>
              <w:adjustRightInd w:val="0"/>
              <w:snapToGrid w:val="0"/>
              <w:jc w:val="left"/>
              <w:rPr>
                <w:rStyle w:val="a6"/>
                <w:rFonts w:ascii="微软雅黑" w:eastAsia="微软雅黑" w:hAnsi="微软雅黑" w:cs="微软雅黑"/>
                <w:color w:val="013298"/>
                <w:kern w:val="0"/>
                <w:sz w:val="15"/>
                <w:szCs w:val="15"/>
              </w:rPr>
            </w:pPr>
            <w:r>
              <w:rPr>
                <w:rStyle w:val="a6"/>
                <w:rFonts w:ascii="微软雅黑" w:eastAsia="微软雅黑" w:hAnsi="微软雅黑" w:cs="微软雅黑" w:hint="eastAsia"/>
                <w:color w:val="013298"/>
                <w:kern w:val="0"/>
                <w:sz w:val="15"/>
                <w:szCs w:val="15"/>
              </w:rPr>
              <w:t>主要学术经历</w:t>
            </w:r>
          </w:p>
        </w:tc>
      </w:tr>
      <w:tr w:rsidR="005C6C7D">
        <w:trPr>
          <w:trHeight w:val="1038"/>
          <w:tblCellSpacing w:w="0" w:type="dxa"/>
          <w:jc w:val="center"/>
        </w:trPr>
        <w:tc>
          <w:tcPr>
            <w:tcW w:w="8825" w:type="dxa"/>
            <w:gridSpan w:val="3"/>
            <w:tcBorders>
              <w:bottom w:val="single" w:sz="12" w:space="0" w:color="0033CC"/>
              <w:tl2br w:val="nil"/>
              <w:tr2bl w:val="nil"/>
            </w:tcBorders>
            <w:shd w:val="clear" w:color="auto" w:fill="FFFFFF"/>
            <w:vAlign w:val="center"/>
          </w:tcPr>
          <w:p w:rsidR="005C6C7D" w:rsidRDefault="00324940">
            <w:pPr>
              <w:widowControl/>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【国内经历】</w:t>
            </w:r>
          </w:p>
          <w:p w:rsidR="008C0137" w:rsidRDefault="008C0137" w:rsidP="008C0137">
            <w:pPr>
              <w:widowControl/>
              <w:ind w:firstLine="288"/>
              <w:jc w:val="left"/>
              <w:rPr>
                <w:rFonts w:ascii="微软雅黑" w:eastAsia="微软雅黑" w:hAnsi="微软雅黑" w:cs="Times New Roman"/>
                <w:color w:val="013298"/>
                <w:kern w:val="0"/>
                <w:sz w:val="15"/>
                <w:szCs w:val="15"/>
              </w:rPr>
            </w:pPr>
            <w:r>
              <w:rPr>
                <w:rFonts w:ascii="微软雅黑" w:eastAsia="微软雅黑" w:hAnsi="微软雅黑" w:hint="eastAsia"/>
                <w:color w:val="013298"/>
                <w:kern w:val="0"/>
                <w:sz w:val="15"/>
                <w:szCs w:val="15"/>
              </w:rPr>
              <w:t>201</w:t>
            </w:r>
            <w:r>
              <w:rPr>
                <w:rFonts w:ascii="微软雅黑" w:eastAsia="微软雅黑" w:hAnsi="微软雅黑"/>
                <w:color w:val="013298"/>
                <w:kern w:val="0"/>
                <w:sz w:val="15"/>
                <w:szCs w:val="15"/>
              </w:rPr>
              <w:t>2</w:t>
            </w:r>
            <w:r>
              <w:rPr>
                <w:rFonts w:ascii="微软雅黑" w:eastAsia="微软雅黑" w:hAnsi="微软雅黑" w:hint="eastAsia"/>
                <w:color w:val="013298"/>
                <w:kern w:val="0"/>
                <w:sz w:val="15"/>
                <w:szCs w:val="15"/>
              </w:rPr>
              <w:t>.09 — 20</w:t>
            </w:r>
            <w:r>
              <w:rPr>
                <w:rFonts w:ascii="微软雅黑" w:eastAsia="微软雅黑" w:hAnsi="微软雅黑"/>
                <w:color w:val="013298"/>
                <w:kern w:val="0"/>
                <w:sz w:val="15"/>
                <w:szCs w:val="15"/>
              </w:rPr>
              <w:t>19</w:t>
            </w:r>
            <w:r w:rsidR="00E05105">
              <w:rPr>
                <w:rFonts w:ascii="微软雅黑" w:eastAsia="微软雅黑" w:hAnsi="微软雅黑" w:hint="eastAsia"/>
                <w:color w:val="013298"/>
                <w:kern w:val="0"/>
                <w:sz w:val="15"/>
                <w:szCs w:val="15"/>
              </w:rPr>
              <w:t>.0</w:t>
            </w:r>
            <w:r w:rsidR="003F7CD1">
              <w:rPr>
                <w:rFonts w:ascii="微软雅黑" w:eastAsia="微软雅黑" w:hAnsi="微软雅黑"/>
                <w:color w:val="013298"/>
                <w:kern w:val="0"/>
                <w:sz w:val="15"/>
                <w:szCs w:val="15"/>
              </w:rPr>
              <w:t>6</w:t>
            </w:r>
            <w:r w:rsidR="00E05105">
              <w:rPr>
                <w:rFonts w:ascii="微软雅黑" w:eastAsia="微软雅黑" w:hAnsi="微软雅黑" w:hint="eastAsia"/>
                <w:color w:val="013298"/>
                <w:kern w:val="0"/>
                <w:sz w:val="15"/>
                <w:szCs w:val="15"/>
              </w:rPr>
              <w:t xml:space="preserve">   </w:t>
            </w:r>
            <w:r w:rsidR="00E05105">
              <w:rPr>
                <w:rFonts w:ascii="微软雅黑" w:eastAsia="微软雅黑" w:hAnsi="微软雅黑"/>
                <w:color w:val="013298"/>
                <w:kern w:val="0"/>
                <w:sz w:val="15"/>
                <w:szCs w:val="15"/>
              </w:rPr>
              <w:t xml:space="preserve"> </w:t>
            </w:r>
            <w:r>
              <w:rPr>
                <w:rFonts w:ascii="微软雅黑" w:eastAsia="微软雅黑" w:hAnsi="微软雅黑" w:hint="eastAsia"/>
                <w:color w:val="013298"/>
                <w:kern w:val="0"/>
                <w:sz w:val="15"/>
                <w:szCs w:val="15"/>
              </w:rPr>
              <w:t>天津大学</w:t>
            </w:r>
          </w:p>
          <w:p w:rsidR="005C6C7D" w:rsidRDefault="008C0137" w:rsidP="008C0137">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hint="eastAsia"/>
                <w:color w:val="013298"/>
                <w:kern w:val="0"/>
                <w:sz w:val="15"/>
                <w:szCs w:val="15"/>
              </w:rPr>
              <w:t>201</w:t>
            </w:r>
            <w:r>
              <w:rPr>
                <w:rFonts w:ascii="微软雅黑" w:eastAsia="微软雅黑" w:hAnsi="微软雅黑"/>
                <w:color w:val="013298"/>
                <w:kern w:val="0"/>
                <w:sz w:val="15"/>
                <w:szCs w:val="15"/>
              </w:rPr>
              <w:t>9</w:t>
            </w:r>
            <w:r>
              <w:rPr>
                <w:rFonts w:ascii="微软雅黑" w:eastAsia="微软雅黑" w:hAnsi="微软雅黑" w:hint="eastAsia"/>
                <w:color w:val="013298"/>
                <w:kern w:val="0"/>
                <w:sz w:val="15"/>
                <w:szCs w:val="15"/>
              </w:rPr>
              <w:t>.0</w:t>
            </w:r>
            <w:r w:rsidR="003F7CD1">
              <w:rPr>
                <w:rFonts w:ascii="微软雅黑" w:eastAsia="微软雅黑" w:hAnsi="微软雅黑"/>
                <w:color w:val="013298"/>
                <w:kern w:val="0"/>
                <w:sz w:val="15"/>
                <w:szCs w:val="15"/>
              </w:rPr>
              <w:t>7</w:t>
            </w:r>
            <w:r>
              <w:rPr>
                <w:rFonts w:ascii="微软雅黑" w:eastAsia="微软雅黑" w:hAnsi="微软雅黑" w:hint="eastAsia"/>
                <w:color w:val="013298"/>
                <w:kern w:val="0"/>
                <w:sz w:val="15"/>
                <w:szCs w:val="15"/>
              </w:rPr>
              <w:t xml:space="preserve"> — 至今       天津城建大学</w:t>
            </w:r>
          </w:p>
          <w:p w:rsidR="005C6C7D" w:rsidRDefault="00324940">
            <w:pPr>
              <w:widowControl/>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【国外经历】</w:t>
            </w:r>
          </w:p>
          <w:p w:rsidR="005C6C7D" w:rsidRPr="00E30519" w:rsidRDefault="00A3708B" w:rsidP="00E30519">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无</w:t>
            </w:r>
          </w:p>
        </w:tc>
      </w:tr>
      <w:tr w:rsidR="005C6C7D">
        <w:trPr>
          <w:trHeight w:val="90"/>
          <w:tblCellSpacing w:w="0" w:type="dxa"/>
          <w:jc w:val="center"/>
        </w:trPr>
        <w:tc>
          <w:tcPr>
            <w:tcW w:w="8825" w:type="dxa"/>
            <w:gridSpan w:val="3"/>
            <w:tcBorders>
              <w:tl2br w:val="nil"/>
              <w:tr2bl w:val="nil"/>
            </w:tcBorders>
            <w:shd w:val="clear" w:color="auto" w:fill="FFFFFF"/>
            <w:vAlign w:val="center"/>
          </w:tcPr>
          <w:p w:rsidR="005C6C7D" w:rsidRDefault="00324940">
            <w:pPr>
              <w:widowControl/>
              <w:adjustRightInd w:val="0"/>
              <w:snapToGrid w:val="0"/>
              <w:jc w:val="left"/>
              <w:rPr>
                <w:rStyle w:val="a6"/>
                <w:rFonts w:ascii="微软雅黑" w:eastAsia="微软雅黑" w:hAnsi="微软雅黑" w:cs="微软雅黑"/>
                <w:color w:val="013298"/>
                <w:kern w:val="0"/>
                <w:sz w:val="15"/>
                <w:szCs w:val="15"/>
              </w:rPr>
            </w:pPr>
            <w:r>
              <w:rPr>
                <w:rStyle w:val="a6"/>
                <w:rFonts w:ascii="微软雅黑" w:eastAsia="微软雅黑" w:hAnsi="微软雅黑" w:cs="微软雅黑" w:hint="eastAsia"/>
                <w:color w:val="013298"/>
                <w:kern w:val="0"/>
                <w:sz w:val="15"/>
                <w:szCs w:val="15"/>
              </w:rPr>
              <w:t>主要讲授课程</w:t>
            </w:r>
          </w:p>
        </w:tc>
      </w:tr>
      <w:tr w:rsidR="005C6C7D" w:rsidTr="00E30519">
        <w:trPr>
          <w:trHeight w:val="412"/>
          <w:tblCellSpacing w:w="0" w:type="dxa"/>
          <w:jc w:val="center"/>
        </w:trPr>
        <w:tc>
          <w:tcPr>
            <w:tcW w:w="8825" w:type="dxa"/>
            <w:gridSpan w:val="3"/>
            <w:tcBorders>
              <w:bottom w:val="single" w:sz="12" w:space="0" w:color="0033CC"/>
              <w:tl2br w:val="nil"/>
              <w:tr2bl w:val="nil"/>
            </w:tcBorders>
            <w:shd w:val="clear" w:color="auto" w:fill="FFFFFF"/>
            <w:vAlign w:val="center"/>
          </w:tcPr>
          <w:p w:rsidR="005C6C7D" w:rsidRPr="00E30519" w:rsidRDefault="000C1D6F" w:rsidP="00E30519">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《村镇规划》《城市规划设计</w:t>
            </w:r>
            <w:r w:rsidR="00E05105" w:rsidRPr="00E05105">
              <w:rPr>
                <w:rFonts w:ascii="微软雅黑" w:eastAsia="微软雅黑" w:hAnsi="微软雅黑" w:cs="微软雅黑" w:hint="eastAsia"/>
                <w:color w:val="013298"/>
                <w:kern w:val="0"/>
                <w:sz w:val="15"/>
                <w:szCs w:val="15"/>
              </w:rPr>
              <w:t>Ⅰ</w:t>
            </w:r>
            <w:r w:rsidR="00E05105">
              <w:rPr>
                <w:rFonts w:ascii="微软雅黑" w:eastAsia="微软雅黑" w:hAnsi="微软雅黑" w:cs="微软雅黑" w:hint="eastAsia"/>
                <w:color w:val="013298"/>
                <w:kern w:val="0"/>
                <w:sz w:val="15"/>
                <w:szCs w:val="15"/>
              </w:rPr>
              <w:t>、</w:t>
            </w:r>
            <w:r w:rsidR="00E05105" w:rsidRPr="00E05105">
              <w:rPr>
                <w:rFonts w:ascii="微软雅黑" w:eastAsia="微软雅黑" w:hAnsi="微软雅黑" w:cs="微软雅黑" w:hint="eastAsia"/>
                <w:color w:val="013298"/>
                <w:kern w:val="0"/>
                <w:sz w:val="15"/>
                <w:szCs w:val="15"/>
              </w:rPr>
              <w:t>Ⅱ</w:t>
            </w:r>
            <w:r>
              <w:rPr>
                <w:rFonts w:ascii="微软雅黑" w:eastAsia="微软雅黑" w:hAnsi="微软雅黑" w:cs="微软雅黑" w:hint="eastAsia"/>
                <w:color w:val="013298"/>
                <w:kern w:val="0"/>
                <w:sz w:val="15"/>
                <w:szCs w:val="15"/>
              </w:rPr>
              <w:t>》《社会调查研究方法》《传统村落保护与利用》</w:t>
            </w:r>
          </w:p>
        </w:tc>
      </w:tr>
      <w:tr w:rsidR="005C6C7D">
        <w:trPr>
          <w:trHeight w:val="126"/>
          <w:tblCellSpacing w:w="0" w:type="dxa"/>
          <w:jc w:val="center"/>
        </w:trPr>
        <w:tc>
          <w:tcPr>
            <w:tcW w:w="8825" w:type="dxa"/>
            <w:gridSpan w:val="3"/>
            <w:tcBorders>
              <w:tl2br w:val="nil"/>
              <w:tr2bl w:val="nil"/>
            </w:tcBorders>
            <w:shd w:val="clear" w:color="auto" w:fill="FFFFFF"/>
            <w:vAlign w:val="center"/>
          </w:tcPr>
          <w:p w:rsidR="005C6C7D" w:rsidRDefault="00324940">
            <w:pPr>
              <w:widowControl/>
              <w:adjustRightInd w:val="0"/>
              <w:snapToGrid w:val="0"/>
              <w:jc w:val="left"/>
              <w:rPr>
                <w:rStyle w:val="a6"/>
                <w:rFonts w:ascii="微软雅黑" w:eastAsia="微软雅黑" w:hAnsi="微软雅黑" w:cs="微软雅黑"/>
                <w:color w:val="013298"/>
                <w:kern w:val="0"/>
                <w:sz w:val="15"/>
                <w:szCs w:val="15"/>
              </w:rPr>
            </w:pPr>
            <w:r>
              <w:rPr>
                <w:rStyle w:val="a6"/>
                <w:rFonts w:ascii="微软雅黑" w:eastAsia="微软雅黑" w:hAnsi="微软雅黑" w:cs="微软雅黑" w:hint="eastAsia"/>
                <w:color w:val="013298"/>
                <w:kern w:val="0"/>
                <w:sz w:val="15"/>
                <w:szCs w:val="15"/>
              </w:rPr>
              <w:t>主要学术兼职</w:t>
            </w:r>
          </w:p>
        </w:tc>
      </w:tr>
      <w:tr w:rsidR="005C6C7D">
        <w:trPr>
          <w:trHeight w:val="810"/>
          <w:tblCellSpacing w:w="0" w:type="dxa"/>
          <w:jc w:val="center"/>
        </w:trPr>
        <w:tc>
          <w:tcPr>
            <w:tcW w:w="8825" w:type="dxa"/>
            <w:gridSpan w:val="3"/>
            <w:tcBorders>
              <w:bottom w:val="single" w:sz="12" w:space="0" w:color="0033CC"/>
              <w:tl2br w:val="nil"/>
              <w:tr2bl w:val="nil"/>
            </w:tcBorders>
            <w:shd w:val="clear" w:color="auto" w:fill="FFFFFF"/>
            <w:vAlign w:val="center"/>
          </w:tcPr>
          <w:p w:rsidR="000C1D6F" w:rsidRPr="000C1D6F" w:rsidRDefault="000C1D6F" w:rsidP="000C1D6F">
            <w:pPr>
              <w:widowControl/>
              <w:ind w:firstLine="288"/>
              <w:jc w:val="left"/>
              <w:rPr>
                <w:rFonts w:ascii="微软雅黑" w:eastAsia="微软雅黑" w:hAnsi="微软雅黑" w:cs="微软雅黑"/>
                <w:color w:val="013298"/>
                <w:kern w:val="0"/>
                <w:sz w:val="15"/>
                <w:szCs w:val="15"/>
              </w:rPr>
            </w:pPr>
            <w:r w:rsidRPr="000C1D6F">
              <w:rPr>
                <w:rFonts w:ascii="微软雅黑" w:eastAsia="微软雅黑" w:hAnsi="微软雅黑" w:cs="微软雅黑" w:hint="eastAsia"/>
                <w:color w:val="013298"/>
                <w:kern w:val="0"/>
                <w:sz w:val="15"/>
                <w:szCs w:val="15"/>
              </w:rPr>
              <w:t>天津市城市规划学会</w:t>
            </w:r>
            <w:r>
              <w:rPr>
                <w:rFonts w:ascii="微软雅黑" w:eastAsia="微软雅黑" w:hAnsi="微软雅黑" w:cs="微软雅黑" w:hint="eastAsia"/>
                <w:color w:val="013298"/>
                <w:kern w:val="0"/>
                <w:sz w:val="15"/>
                <w:szCs w:val="15"/>
              </w:rPr>
              <w:t xml:space="preserve"> </w:t>
            </w:r>
            <w:r w:rsidRPr="000C1D6F">
              <w:rPr>
                <w:rFonts w:ascii="微软雅黑" w:eastAsia="微软雅黑" w:hAnsi="微软雅黑" w:cs="微软雅黑" w:hint="eastAsia"/>
                <w:color w:val="013298"/>
                <w:kern w:val="0"/>
                <w:sz w:val="15"/>
                <w:szCs w:val="15"/>
              </w:rPr>
              <w:t>青年委员会</w:t>
            </w:r>
            <w:r w:rsidR="008C0137">
              <w:rPr>
                <w:rFonts w:ascii="微软雅黑" w:eastAsia="微软雅黑" w:hAnsi="微软雅黑" w:cs="微软雅黑" w:hint="eastAsia"/>
                <w:color w:val="013298"/>
                <w:kern w:val="0"/>
                <w:sz w:val="15"/>
                <w:szCs w:val="15"/>
              </w:rPr>
              <w:t xml:space="preserve"> </w:t>
            </w:r>
            <w:r w:rsidR="00E05105">
              <w:rPr>
                <w:rFonts w:ascii="微软雅黑" w:eastAsia="微软雅黑" w:hAnsi="微软雅黑" w:cs="微软雅黑" w:hint="eastAsia"/>
                <w:color w:val="013298"/>
                <w:kern w:val="0"/>
                <w:sz w:val="15"/>
                <w:szCs w:val="15"/>
              </w:rPr>
              <w:t>委员</w:t>
            </w:r>
          </w:p>
          <w:p w:rsidR="00DA2BDA" w:rsidRPr="00E30519" w:rsidRDefault="000C1D6F" w:rsidP="00E30519">
            <w:pPr>
              <w:widowControl/>
              <w:ind w:firstLine="288"/>
              <w:jc w:val="left"/>
              <w:rPr>
                <w:rFonts w:ascii="微软雅黑" w:eastAsia="微软雅黑" w:hAnsi="微软雅黑" w:cs="微软雅黑"/>
                <w:color w:val="013298"/>
                <w:kern w:val="0"/>
                <w:sz w:val="15"/>
                <w:szCs w:val="15"/>
              </w:rPr>
            </w:pPr>
            <w:r w:rsidRPr="000C1D6F">
              <w:rPr>
                <w:rFonts w:ascii="微软雅黑" w:eastAsia="微软雅黑" w:hAnsi="微软雅黑" w:cs="微软雅黑" w:hint="eastAsia"/>
                <w:color w:val="013298"/>
                <w:kern w:val="0"/>
                <w:sz w:val="15"/>
                <w:szCs w:val="15"/>
              </w:rPr>
              <w:t>天津市城市规划学会</w:t>
            </w:r>
            <w:r>
              <w:rPr>
                <w:rFonts w:ascii="微软雅黑" w:eastAsia="微软雅黑" w:hAnsi="微软雅黑" w:cs="微软雅黑" w:hint="eastAsia"/>
                <w:color w:val="013298"/>
                <w:kern w:val="0"/>
                <w:sz w:val="15"/>
                <w:szCs w:val="15"/>
              </w:rPr>
              <w:t xml:space="preserve"> </w:t>
            </w:r>
            <w:r w:rsidRPr="000C1D6F">
              <w:rPr>
                <w:rFonts w:ascii="微软雅黑" w:eastAsia="微软雅黑" w:hAnsi="微软雅黑" w:cs="微软雅黑" w:hint="eastAsia"/>
                <w:color w:val="013298"/>
                <w:kern w:val="0"/>
                <w:sz w:val="15"/>
                <w:szCs w:val="15"/>
              </w:rPr>
              <w:t>控</w:t>
            </w:r>
            <w:proofErr w:type="gramStart"/>
            <w:r w:rsidRPr="000C1D6F">
              <w:rPr>
                <w:rFonts w:ascii="微软雅黑" w:eastAsia="微软雅黑" w:hAnsi="微软雅黑" w:cs="微软雅黑" w:hint="eastAsia"/>
                <w:color w:val="013298"/>
                <w:kern w:val="0"/>
                <w:sz w:val="15"/>
                <w:szCs w:val="15"/>
              </w:rPr>
              <w:t>规</w:t>
            </w:r>
            <w:proofErr w:type="gramEnd"/>
            <w:r w:rsidRPr="000C1D6F">
              <w:rPr>
                <w:rFonts w:ascii="微软雅黑" w:eastAsia="微软雅黑" w:hAnsi="微软雅黑" w:cs="微软雅黑" w:hint="eastAsia"/>
                <w:color w:val="013298"/>
                <w:kern w:val="0"/>
                <w:sz w:val="15"/>
                <w:szCs w:val="15"/>
              </w:rPr>
              <w:t>委员会</w:t>
            </w:r>
            <w:r w:rsidR="008C0137">
              <w:rPr>
                <w:rFonts w:ascii="微软雅黑" w:eastAsia="微软雅黑" w:hAnsi="微软雅黑" w:cs="微软雅黑" w:hint="eastAsia"/>
                <w:color w:val="013298"/>
                <w:kern w:val="0"/>
                <w:sz w:val="15"/>
                <w:szCs w:val="15"/>
              </w:rPr>
              <w:t xml:space="preserve"> </w:t>
            </w:r>
            <w:r w:rsidRPr="000C1D6F">
              <w:rPr>
                <w:rFonts w:ascii="微软雅黑" w:eastAsia="微软雅黑" w:hAnsi="微软雅黑" w:cs="微软雅黑" w:hint="eastAsia"/>
                <w:color w:val="013298"/>
                <w:kern w:val="0"/>
                <w:sz w:val="15"/>
                <w:szCs w:val="15"/>
              </w:rPr>
              <w:t>委员</w:t>
            </w:r>
          </w:p>
        </w:tc>
      </w:tr>
      <w:tr w:rsidR="005C6C7D">
        <w:trPr>
          <w:tblCellSpacing w:w="0" w:type="dxa"/>
          <w:jc w:val="center"/>
        </w:trPr>
        <w:tc>
          <w:tcPr>
            <w:tcW w:w="8825" w:type="dxa"/>
            <w:gridSpan w:val="3"/>
            <w:tcBorders>
              <w:tl2br w:val="nil"/>
              <w:tr2bl w:val="nil"/>
            </w:tcBorders>
            <w:shd w:val="clear" w:color="auto" w:fill="FFFFFF"/>
            <w:vAlign w:val="center"/>
          </w:tcPr>
          <w:p w:rsidR="005C6C7D" w:rsidRDefault="00324940">
            <w:pPr>
              <w:widowControl/>
              <w:adjustRightInd w:val="0"/>
              <w:snapToGrid w:val="0"/>
              <w:jc w:val="left"/>
              <w:rPr>
                <w:rStyle w:val="a6"/>
                <w:rFonts w:ascii="微软雅黑" w:eastAsia="微软雅黑" w:hAnsi="微软雅黑" w:cs="微软雅黑"/>
                <w:color w:val="013298"/>
                <w:kern w:val="0"/>
                <w:sz w:val="15"/>
                <w:szCs w:val="15"/>
              </w:rPr>
            </w:pPr>
            <w:r>
              <w:rPr>
                <w:rStyle w:val="a6"/>
                <w:rFonts w:ascii="微软雅黑" w:eastAsia="微软雅黑" w:hAnsi="微软雅黑" w:cs="微软雅黑" w:hint="eastAsia"/>
                <w:color w:val="013298"/>
                <w:kern w:val="0"/>
                <w:sz w:val="15"/>
                <w:szCs w:val="15"/>
              </w:rPr>
              <w:t>主要学术成就、奖励及荣誉</w:t>
            </w:r>
          </w:p>
        </w:tc>
      </w:tr>
      <w:tr w:rsidR="005C6C7D">
        <w:trPr>
          <w:trHeight w:val="894"/>
          <w:tblCellSpacing w:w="0" w:type="dxa"/>
          <w:jc w:val="center"/>
        </w:trPr>
        <w:tc>
          <w:tcPr>
            <w:tcW w:w="8825" w:type="dxa"/>
            <w:gridSpan w:val="3"/>
            <w:tcBorders>
              <w:bottom w:val="single" w:sz="12" w:space="0" w:color="0033CC"/>
              <w:tl2br w:val="nil"/>
              <w:tr2bl w:val="nil"/>
            </w:tcBorders>
            <w:shd w:val="clear" w:color="auto" w:fill="FFFFFF"/>
            <w:vAlign w:val="center"/>
          </w:tcPr>
          <w:p w:rsidR="005C6C7D" w:rsidRPr="008C0137" w:rsidRDefault="008C0137" w:rsidP="008C0137">
            <w:pPr>
              <w:widowControl/>
              <w:ind w:firstLineChars="200" w:firstLine="300"/>
              <w:jc w:val="left"/>
              <w:rPr>
                <w:rFonts w:ascii="微软雅黑" w:eastAsia="微软雅黑" w:hAnsi="微软雅黑" w:cs="微软雅黑"/>
                <w:color w:val="013298"/>
                <w:kern w:val="0"/>
                <w:sz w:val="15"/>
                <w:szCs w:val="15"/>
              </w:rPr>
            </w:pPr>
            <w:r w:rsidRPr="008C0137">
              <w:rPr>
                <w:rFonts w:ascii="微软雅黑" w:eastAsia="微软雅黑" w:hAnsi="微软雅黑" w:cs="微软雅黑" w:hint="eastAsia"/>
                <w:color w:val="013298"/>
                <w:kern w:val="0"/>
                <w:sz w:val="15"/>
                <w:szCs w:val="15"/>
              </w:rPr>
              <w:t>长期从事基于数字技术的乡村规划与韧性安全研究工作，</w:t>
            </w:r>
            <w:r w:rsidR="009A5B08">
              <w:rPr>
                <w:rFonts w:ascii="微软雅黑" w:eastAsia="微软雅黑" w:hAnsi="微软雅黑" w:cs="微软雅黑" w:hint="eastAsia"/>
                <w:color w:val="013298"/>
                <w:kern w:val="0"/>
                <w:sz w:val="15"/>
                <w:szCs w:val="15"/>
              </w:rPr>
              <w:t>近五年</w:t>
            </w:r>
            <w:r w:rsidRPr="008C0137">
              <w:rPr>
                <w:rFonts w:ascii="微软雅黑" w:eastAsia="微软雅黑" w:hAnsi="微软雅黑" w:cs="微软雅黑" w:hint="eastAsia"/>
                <w:color w:val="013298"/>
                <w:kern w:val="0"/>
                <w:sz w:val="15"/>
                <w:szCs w:val="15"/>
              </w:rPr>
              <w:t>在《城市发展研究》、《城市问题》、《北京社会科学》</w:t>
            </w:r>
            <w:r w:rsidR="00E05105">
              <w:rPr>
                <w:rFonts w:ascii="微软雅黑" w:eastAsia="微软雅黑" w:hAnsi="微软雅黑" w:cs="微软雅黑" w:hint="eastAsia"/>
                <w:color w:val="013298"/>
                <w:kern w:val="0"/>
                <w:sz w:val="15"/>
                <w:szCs w:val="15"/>
              </w:rPr>
              <w:t>、</w:t>
            </w:r>
            <w:r w:rsidRPr="008C0137">
              <w:rPr>
                <w:rFonts w:ascii="微软雅黑" w:eastAsia="微软雅黑" w:hAnsi="微软雅黑" w:cs="微软雅黑" w:hint="eastAsia"/>
                <w:color w:val="013298"/>
                <w:kern w:val="0"/>
                <w:sz w:val="15"/>
                <w:szCs w:val="15"/>
              </w:rPr>
              <w:t>《灾害学》等核心期刊发表多篇学术成果。</w:t>
            </w:r>
            <w:r w:rsidR="00E05105">
              <w:rPr>
                <w:rFonts w:ascii="微软雅黑" w:eastAsia="微软雅黑" w:hAnsi="微软雅黑" w:cs="微软雅黑" w:hint="eastAsia"/>
                <w:color w:val="013298"/>
                <w:kern w:val="0"/>
                <w:sz w:val="15"/>
                <w:szCs w:val="15"/>
              </w:rPr>
              <w:t>主持教育部人文社科一般项目、</w:t>
            </w:r>
            <w:r w:rsidR="00E05105" w:rsidRPr="008C0137">
              <w:rPr>
                <w:rFonts w:ascii="微软雅黑" w:eastAsia="微软雅黑" w:hAnsi="微软雅黑" w:cs="微软雅黑" w:hint="eastAsia"/>
                <w:color w:val="013298"/>
                <w:kern w:val="0"/>
                <w:sz w:val="15"/>
                <w:szCs w:val="15"/>
              </w:rPr>
              <w:t>天津市艺术科学规划</w:t>
            </w:r>
            <w:r w:rsidR="00E05105">
              <w:rPr>
                <w:rFonts w:ascii="微软雅黑" w:eastAsia="微软雅黑" w:hAnsi="微软雅黑" w:cs="微软雅黑" w:hint="eastAsia"/>
                <w:color w:val="013298"/>
                <w:kern w:val="0"/>
                <w:sz w:val="15"/>
                <w:szCs w:val="15"/>
              </w:rPr>
              <w:t>一般</w:t>
            </w:r>
            <w:r w:rsidR="00E05105" w:rsidRPr="008C0137">
              <w:rPr>
                <w:rFonts w:ascii="微软雅黑" w:eastAsia="微软雅黑" w:hAnsi="微软雅黑" w:cs="微软雅黑" w:hint="eastAsia"/>
                <w:color w:val="013298"/>
                <w:kern w:val="0"/>
                <w:sz w:val="15"/>
                <w:szCs w:val="15"/>
              </w:rPr>
              <w:t>项目</w:t>
            </w:r>
            <w:r w:rsidR="00E05105">
              <w:rPr>
                <w:rFonts w:ascii="微软雅黑" w:eastAsia="微软雅黑" w:hAnsi="微软雅黑" w:cs="微软雅黑" w:hint="eastAsia"/>
                <w:color w:val="013298"/>
                <w:kern w:val="0"/>
                <w:sz w:val="15"/>
                <w:szCs w:val="15"/>
              </w:rPr>
              <w:t>各</w:t>
            </w:r>
            <w:r w:rsidRPr="008C0137">
              <w:rPr>
                <w:rFonts w:ascii="微软雅黑" w:eastAsia="微软雅黑" w:hAnsi="微软雅黑" w:cs="微软雅黑" w:hint="eastAsia"/>
                <w:color w:val="013298"/>
                <w:kern w:val="0"/>
                <w:sz w:val="15"/>
                <w:szCs w:val="15"/>
              </w:rPr>
              <w:t>1项</w:t>
            </w:r>
            <w:r w:rsidR="00E05105">
              <w:rPr>
                <w:rFonts w:ascii="微软雅黑" w:eastAsia="微软雅黑" w:hAnsi="微软雅黑" w:cs="微软雅黑" w:hint="eastAsia"/>
                <w:color w:val="013298"/>
                <w:kern w:val="0"/>
                <w:sz w:val="15"/>
                <w:szCs w:val="15"/>
              </w:rPr>
              <w:t>，国家安全重点调研等</w:t>
            </w:r>
            <w:r w:rsidRPr="008C0137">
              <w:rPr>
                <w:rFonts w:ascii="微软雅黑" w:eastAsia="微软雅黑" w:hAnsi="微软雅黑" w:cs="微软雅黑" w:hint="eastAsia"/>
                <w:color w:val="013298"/>
                <w:kern w:val="0"/>
                <w:sz w:val="15"/>
                <w:szCs w:val="15"/>
              </w:rPr>
              <w:t>局级课题</w:t>
            </w:r>
            <w:r w:rsidR="00E05105">
              <w:rPr>
                <w:rFonts w:ascii="微软雅黑" w:eastAsia="微软雅黑" w:hAnsi="微软雅黑" w:cs="微软雅黑" w:hint="eastAsia"/>
                <w:color w:val="013298"/>
                <w:kern w:val="0"/>
                <w:sz w:val="15"/>
                <w:szCs w:val="15"/>
              </w:rPr>
              <w:t>多</w:t>
            </w:r>
            <w:r w:rsidRPr="008C0137">
              <w:rPr>
                <w:rFonts w:ascii="微软雅黑" w:eastAsia="微软雅黑" w:hAnsi="微软雅黑" w:cs="微软雅黑" w:hint="eastAsia"/>
                <w:color w:val="013298"/>
                <w:kern w:val="0"/>
                <w:sz w:val="15"/>
                <w:szCs w:val="15"/>
              </w:rPr>
              <w:t>项，参与</w:t>
            </w:r>
            <w:r w:rsidR="000D36D4" w:rsidRPr="008C0137">
              <w:rPr>
                <w:rFonts w:ascii="微软雅黑" w:eastAsia="微软雅黑" w:hAnsi="微软雅黑" w:cs="微软雅黑" w:hint="eastAsia"/>
                <w:color w:val="013298"/>
                <w:kern w:val="0"/>
                <w:sz w:val="15"/>
                <w:szCs w:val="15"/>
              </w:rPr>
              <w:t>国家自然科学基金</w:t>
            </w:r>
            <w:r w:rsidR="000D36D4">
              <w:rPr>
                <w:rFonts w:ascii="微软雅黑" w:eastAsia="微软雅黑" w:hAnsi="微软雅黑" w:cs="微软雅黑" w:hint="eastAsia"/>
                <w:color w:val="013298"/>
                <w:kern w:val="0"/>
                <w:sz w:val="15"/>
                <w:szCs w:val="15"/>
              </w:rPr>
              <w:t>项目</w:t>
            </w:r>
            <w:r w:rsidR="00E05105">
              <w:rPr>
                <w:rFonts w:ascii="微软雅黑" w:eastAsia="微软雅黑" w:hAnsi="微软雅黑" w:cs="微软雅黑" w:hint="eastAsia"/>
                <w:color w:val="013298"/>
                <w:kern w:val="0"/>
                <w:sz w:val="15"/>
                <w:szCs w:val="15"/>
              </w:rPr>
              <w:t>3</w:t>
            </w:r>
            <w:r w:rsidRPr="008C0137">
              <w:rPr>
                <w:rFonts w:ascii="微软雅黑" w:eastAsia="微软雅黑" w:hAnsi="微软雅黑" w:cs="微软雅黑" w:hint="eastAsia"/>
                <w:color w:val="013298"/>
                <w:kern w:val="0"/>
                <w:sz w:val="15"/>
                <w:szCs w:val="15"/>
              </w:rPr>
              <w:t>项，有较为丰富的</w:t>
            </w:r>
            <w:r>
              <w:rPr>
                <w:rFonts w:ascii="微软雅黑" w:eastAsia="微软雅黑" w:hAnsi="微软雅黑" w:cs="微软雅黑" w:hint="eastAsia"/>
                <w:color w:val="013298"/>
                <w:kern w:val="0"/>
                <w:sz w:val="15"/>
                <w:szCs w:val="15"/>
              </w:rPr>
              <w:t>科研</w:t>
            </w:r>
            <w:r w:rsidRPr="008C0137">
              <w:rPr>
                <w:rFonts w:ascii="微软雅黑" w:eastAsia="微软雅黑" w:hAnsi="微软雅黑" w:cs="微软雅黑" w:hint="eastAsia"/>
                <w:color w:val="013298"/>
                <w:kern w:val="0"/>
                <w:sz w:val="15"/>
                <w:szCs w:val="15"/>
              </w:rPr>
              <w:t>积累。</w:t>
            </w:r>
            <w:r w:rsidR="000C690F">
              <w:rPr>
                <w:rFonts w:ascii="微软雅黑" w:eastAsia="微软雅黑" w:hAnsi="微软雅黑" w:cs="微软雅黑" w:hint="eastAsia"/>
                <w:color w:val="013298"/>
                <w:kern w:val="0"/>
                <w:sz w:val="15"/>
                <w:szCs w:val="15"/>
              </w:rPr>
              <w:t>此外，在</w:t>
            </w:r>
            <w:r w:rsidR="00F161F5" w:rsidRPr="00F161F5">
              <w:rPr>
                <w:rFonts w:ascii="微软雅黑" w:eastAsia="微软雅黑" w:hAnsi="微软雅黑" w:cs="微软雅黑" w:hint="eastAsia"/>
                <w:color w:val="013298"/>
                <w:kern w:val="0"/>
                <w:sz w:val="15"/>
                <w:szCs w:val="15"/>
              </w:rPr>
              <w:t>中国国际大学生创新大赛</w:t>
            </w:r>
            <w:r w:rsidR="00F161F5">
              <w:rPr>
                <w:rFonts w:ascii="微软雅黑" w:eastAsia="微软雅黑" w:hAnsi="微软雅黑" w:cs="微软雅黑" w:hint="eastAsia"/>
                <w:color w:val="013298"/>
                <w:kern w:val="0"/>
                <w:sz w:val="15"/>
                <w:szCs w:val="15"/>
              </w:rPr>
              <w:t>、NCDA、数字媒体设计、</w:t>
            </w:r>
            <w:r w:rsidR="006A28B6">
              <w:rPr>
                <w:rFonts w:ascii="微软雅黑" w:eastAsia="微软雅黑" w:hAnsi="微软雅黑" w:cs="微软雅黑" w:hint="eastAsia"/>
                <w:color w:val="013298"/>
                <w:kern w:val="0"/>
                <w:sz w:val="15"/>
                <w:szCs w:val="15"/>
              </w:rPr>
              <w:t>中国好创意</w:t>
            </w:r>
            <w:r w:rsidR="00F161F5">
              <w:rPr>
                <w:rFonts w:ascii="微软雅黑" w:eastAsia="微软雅黑" w:hAnsi="微软雅黑" w:cs="微软雅黑" w:hint="eastAsia"/>
                <w:color w:val="013298"/>
                <w:kern w:val="0"/>
                <w:sz w:val="15"/>
                <w:szCs w:val="15"/>
              </w:rPr>
              <w:t>等学科竞赛中，指导</w:t>
            </w:r>
            <w:r w:rsidR="003F7CD1">
              <w:rPr>
                <w:rFonts w:ascii="微软雅黑" w:eastAsia="微软雅黑" w:hAnsi="微软雅黑" w:cs="微软雅黑" w:hint="eastAsia"/>
                <w:color w:val="013298"/>
                <w:kern w:val="0"/>
                <w:sz w:val="15"/>
                <w:szCs w:val="15"/>
              </w:rPr>
              <w:t>研究生</w:t>
            </w:r>
            <w:r w:rsidR="00F161F5">
              <w:rPr>
                <w:rFonts w:ascii="微软雅黑" w:eastAsia="微软雅黑" w:hAnsi="微软雅黑" w:cs="微软雅黑" w:hint="eastAsia"/>
                <w:color w:val="013298"/>
                <w:kern w:val="0"/>
                <w:sz w:val="15"/>
                <w:szCs w:val="15"/>
              </w:rPr>
              <w:t>斩获国赛奖多项。</w:t>
            </w:r>
          </w:p>
          <w:p w:rsidR="00E30519" w:rsidRDefault="003F7CD1" w:rsidP="003F7CD1">
            <w:pPr>
              <w:pStyle w:val="a8"/>
              <w:widowControl/>
              <w:numPr>
                <w:ilvl w:val="0"/>
                <w:numId w:val="2"/>
              </w:numPr>
              <w:snapToGrid w:val="0"/>
              <w:spacing w:line="312" w:lineRule="auto"/>
              <w:ind w:left="709" w:firstLineChars="0"/>
              <w:jc w:val="left"/>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 xml:space="preserve"> </w:t>
            </w:r>
            <w:r w:rsidR="00E30519">
              <w:rPr>
                <w:rFonts w:ascii="微软雅黑" w:eastAsia="微软雅黑" w:hAnsi="微软雅黑" w:cs="微软雅黑" w:hint="eastAsia"/>
                <w:color w:val="013298"/>
                <w:kern w:val="0"/>
                <w:sz w:val="15"/>
                <w:szCs w:val="15"/>
              </w:rPr>
              <w:t>2023年度天津市优秀城市规划设计奖一等奖</w:t>
            </w:r>
          </w:p>
          <w:p w:rsidR="000D36D4" w:rsidRDefault="003F7CD1" w:rsidP="003F7CD1">
            <w:pPr>
              <w:pStyle w:val="a8"/>
              <w:widowControl/>
              <w:numPr>
                <w:ilvl w:val="0"/>
                <w:numId w:val="2"/>
              </w:numPr>
              <w:snapToGrid w:val="0"/>
              <w:spacing w:line="312" w:lineRule="auto"/>
              <w:ind w:left="709" w:firstLineChars="0"/>
              <w:jc w:val="left"/>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 xml:space="preserve"> </w:t>
            </w:r>
            <w:r w:rsidR="000D36D4" w:rsidRPr="000D36D4">
              <w:rPr>
                <w:rFonts w:ascii="微软雅黑" w:eastAsia="微软雅黑" w:hAnsi="微软雅黑" w:cs="微软雅黑" w:hint="eastAsia"/>
                <w:color w:val="013298"/>
                <w:kern w:val="0"/>
                <w:sz w:val="15"/>
                <w:szCs w:val="15"/>
              </w:rPr>
              <w:t>教育部高等学校城乡规划专业教学</w:t>
            </w:r>
            <w:proofErr w:type="gramStart"/>
            <w:r w:rsidR="000D36D4" w:rsidRPr="000D36D4">
              <w:rPr>
                <w:rFonts w:ascii="微软雅黑" w:eastAsia="微软雅黑" w:hAnsi="微软雅黑" w:cs="微软雅黑" w:hint="eastAsia"/>
                <w:color w:val="013298"/>
                <w:kern w:val="0"/>
                <w:sz w:val="15"/>
                <w:szCs w:val="15"/>
              </w:rPr>
              <w:t>指导分</w:t>
            </w:r>
            <w:proofErr w:type="gramEnd"/>
            <w:r w:rsidR="000D36D4" w:rsidRPr="000D36D4">
              <w:rPr>
                <w:rFonts w:ascii="微软雅黑" w:eastAsia="微软雅黑" w:hAnsi="微软雅黑" w:cs="微软雅黑" w:hint="eastAsia"/>
                <w:color w:val="013298"/>
                <w:kern w:val="0"/>
                <w:sz w:val="15"/>
                <w:szCs w:val="15"/>
              </w:rPr>
              <w:t>委员会</w:t>
            </w:r>
            <w:r w:rsidR="000C690F">
              <w:rPr>
                <w:rFonts w:ascii="微软雅黑" w:eastAsia="微软雅黑" w:hAnsi="微软雅黑" w:cs="微软雅黑" w:hint="eastAsia"/>
                <w:color w:val="013298"/>
                <w:kern w:val="0"/>
                <w:sz w:val="15"/>
                <w:szCs w:val="15"/>
              </w:rPr>
              <w:t xml:space="preserve"> </w:t>
            </w:r>
            <w:r w:rsidR="000D36D4" w:rsidRPr="000D36D4">
              <w:rPr>
                <w:rFonts w:ascii="微软雅黑" w:eastAsia="微软雅黑" w:hAnsi="微软雅黑" w:cs="微软雅黑" w:hint="eastAsia"/>
                <w:color w:val="013298"/>
                <w:kern w:val="0"/>
                <w:sz w:val="15"/>
                <w:szCs w:val="15"/>
              </w:rPr>
              <w:t>优秀教研论文</w:t>
            </w:r>
            <w:r w:rsidR="000D36D4">
              <w:rPr>
                <w:rFonts w:ascii="微软雅黑" w:eastAsia="微软雅黑" w:hAnsi="微软雅黑" w:cs="微软雅黑" w:hint="eastAsia"/>
                <w:color w:val="013298"/>
                <w:kern w:val="0"/>
                <w:sz w:val="15"/>
                <w:szCs w:val="15"/>
              </w:rPr>
              <w:t>奖</w:t>
            </w:r>
          </w:p>
          <w:p w:rsidR="00E30519" w:rsidRDefault="003F7CD1" w:rsidP="003F7CD1">
            <w:pPr>
              <w:pStyle w:val="a8"/>
              <w:widowControl/>
              <w:numPr>
                <w:ilvl w:val="0"/>
                <w:numId w:val="2"/>
              </w:numPr>
              <w:snapToGrid w:val="0"/>
              <w:spacing w:line="312" w:lineRule="auto"/>
              <w:ind w:left="709" w:firstLineChars="0"/>
              <w:jc w:val="left"/>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 xml:space="preserve"> </w:t>
            </w:r>
            <w:r w:rsidR="000C690F" w:rsidRPr="000C690F">
              <w:rPr>
                <w:rFonts w:ascii="微软雅黑" w:eastAsia="微软雅黑" w:hAnsi="微软雅黑" w:cs="微软雅黑" w:hint="eastAsia"/>
                <w:color w:val="013298"/>
                <w:kern w:val="0"/>
                <w:sz w:val="15"/>
                <w:szCs w:val="15"/>
              </w:rPr>
              <w:t>第</w:t>
            </w:r>
            <w:r w:rsidR="00F161F5">
              <w:rPr>
                <w:rFonts w:ascii="微软雅黑" w:eastAsia="微软雅黑" w:hAnsi="微软雅黑" w:cs="微软雅黑" w:hint="eastAsia"/>
                <w:color w:val="013298"/>
                <w:kern w:val="0"/>
                <w:sz w:val="15"/>
                <w:szCs w:val="15"/>
              </w:rPr>
              <w:t>1</w:t>
            </w:r>
            <w:r w:rsidR="00F161F5">
              <w:rPr>
                <w:rFonts w:ascii="微软雅黑" w:eastAsia="微软雅黑" w:hAnsi="微软雅黑" w:cs="微软雅黑"/>
                <w:color w:val="013298"/>
                <w:kern w:val="0"/>
                <w:sz w:val="15"/>
                <w:szCs w:val="15"/>
              </w:rPr>
              <w:t>9</w:t>
            </w:r>
            <w:r w:rsidR="000C690F" w:rsidRPr="000C690F">
              <w:rPr>
                <w:rFonts w:ascii="微软雅黑" w:eastAsia="微软雅黑" w:hAnsi="微软雅黑" w:cs="微软雅黑" w:hint="eastAsia"/>
                <w:color w:val="013298"/>
                <w:kern w:val="0"/>
                <w:sz w:val="15"/>
                <w:szCs w:val="15"/>
              </w:rPr>
              <w:t>届中国好创意暨全国数字艺术设计</w:t>
            </w:r>
            <w:proofErr w:type="gramStart"/>
            <w:r w:rsidR="000C690F" w:rsidRPr="000C690F">
              <w:rPr>
                <w:rFonts w:ascii="微软雅黑" w:eastAsia="微软雅黑" w:hAnsi="微软雅黑" w:cs="微软雅黑" w:hint="eastAsia"/>
                <w:color w:val="013298"/>
                <w:kern w:val="0"/>
                <w:sz w:val="15"/>
                <w:szCs w:val="15"/>
              </w:rPr>
              <w:t>大赛</w:t>
            </w:r>
            <w:r w:rsidR="00F161F5">
              <w:rPr>
                <w:rFonts w:ascii="微软雅黑" w:eastAsia="微软雅黑" w:hAnsi="微软雅黑" w:cs="微软雅黑" w:hint="eastAsia"/>
                <w:color w:val="013298"/>
                <w:kern w:val="0"/>
                <w:sz w:val="15"/>
                <w:szCs w:val="15"/>
              </w:rPr>
              <w:t>国</w:t>
            </w:r>
            <w:proofErr w:type="gramEnd"/>
            <w:r w:rsidR="00F161F5">
              <w:rPr>
                <w:rFonts w:ascii="微软雅黑" w:eastAsia="微软雅黑" w:hAnsi="微软雅黑" w:cs="微软雅黑" w:hint="eastAsia"/>
                <w:color w:val="013298"/>
                <w:kern w:val="0"/>
                <w:sz w:val="15"/>
                <w:szCs w:val="15"/>
              </w:rPr>
              <w:t xml:space="preserve">赛 </w:t>
            </w:r>
            <w:r w:rsidR="000C690F">
              <w:rPr>
                <w:rFonts w:ascii="微软雅黑" w:eastAsia="微软雅黑" w:hAnsi="微软雅黑" w:cs="微软雅黑" w:hint="eastAsia"/>
                <w:color w:val="013298"/>
                <w:kern w:val="0"/>
                <w:sz w:val="15"/>
                <w:szCs w:val="15"/>
              </w:rPr>
              <w:t>优秀指导教师奖</w:t>
            </w:r>
          </w:p>
          <w:p w:rsidR="000C690F" w:rsidRDefault="003F7CD1" w:rsidP="003F7CD1">
            <w:pPr>
              <w:pStyle w:val="a8"/>
              <w:widowControl/>
              <w:numPr>
                <w:ilvl w:val="0"/>
                <w:numId w:val="2"/>
              </w:numPr>
              <w:snapToGrid w:val="0"/>
              <w:spacing w:line="312" w:lineRule="auto"/>
              <w:ind w:left="709" w:firstLineChars="0"/>
              <w:jc w:val="left"/>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 xml:space="preserve"> </w:t>
            </w:r>
            <w:r w:rsidR="000C690F" w:rsidRPr="000C690F">
              <w:rPr>
                <w:rFonts w:ascii="微软雅黑" w:eastAsia="微软雅黑" w:hAnsi="微软雅黑" w:cs="微软雅黑" w:hint="eastAsia"/>
                <w:color w:val="013298"/>
                <w:kern w:val="0"/>
                <w:sz w:val="15"/>
                <w:szCs w:val="15"/>
              </w:rPr>
              <w:t>第</w:t>
            </w:r>
            <w:r w:rsidR="000C690F">
              <w:rPr>
                <w:rFonts w:ascii="微软雅黑" w:eastAsia="微软雅黑" w:hAnsi="微软雅黑" w:cs="微软雅黑"/>
                <w:color w:val="013298"/>
                <w:kern w:val="0"/>
                <w:sz w:val="15"/>
                <w:szCs w:val="15"/>
              </w:rPr>
              <w:t>12</w:t>
            </w:r>
            <w:r w:rsidR="000C690F" w:rsidRPr="000C690F">
              <w:rPr>
                <w:rFonts w:ascii="微软雅黑" w:eastAsia="微软雅黑" w:hAnsi="微软雅黑" w:cs="微软雅黑" w:hint="eastAsia"/>
                <w:color w:val="013298"/>
                <w:kern w:val="0"/>
                <w:sz w:val="15"/>
                <w:szCs w:val="15"/>
              </w:rPr>
              <w:t>届</w:t>
            </w:r>
            <w:r w:rsidR="000C690F">
              <w:rPr>
                <w:rFonts w:ascii="微软雅黑" w:eastAsia="微软雅黑" w:hAnsi="微软雅黑" w:cs="微软雅黑" w:hint="eastAsia"/>
                <w:color w:val="013298"/>
                <w:kern w:val="0"/>
                <w:sz w:val="15"/>
                <w:szCs w:val="15"/>
              </w:rPr>
              <w:t>未来设计师</w:t>
            </w:r>
            <w:r w:rsidR="000C690F" w:rsidRPr="000C690F">
              <w:rPr>
                <w:rFonts w:ascii="微软雅黑" w:eastAsia="微软雅黑" w:hAnsi="微软雅黑" w:cs="微软雅黑" w:hint="eastAsia"/>
                <w:color w:val="013298"/>
                <w:kern w:val="0"/>
                <w:sz w:val="15"/>
                <w:szCs w:val="15"/>
              </w:rPr>
              <w:t>(</w:t>
            </w:r>
            <w:r w:rsidR="000C690F">
              <w:rPr>
                <w:rFonts w:ascii="微软雅黑" w:eastAsia="微软雅黑" w:hAnsi="微软雅黑" w:cs="微软雅黑" w:hint="eastAsia"/>
                <w:color w:val="013298"/>
                <w:kern w:val="0"/>
                <w:sz w:val="15"/>
                <w:szCs w:val="15"/>
              </w:rPr>
              <w:t>N</w:t>
            </w:r>
            <w:r w:rsidR="000C690F">
              <w:rPr>
                <w:rFonts w:ascii="微软雅黑" w:eastAsia="微软雅黑" w:hAnsi="微软雅黑" w:cs="微软雅黑"/>
                <w:color w:val="013298"/>
                <w:kern w:val="0"/>
                <w:sz w:val="15"/>
                <w:szCs w:val="15"/>
              </w:rPr>
              <w:t>CDA</w:t>
            </w:r>
            <w:r w:rsidR="000C690F" w:rsidRPr="000C690F">
              <w:rPr>
                <w:rFonts w:ascii="微软雅黑" w:eastAsia="微软雅黑" w:hAnsi="微软雅黑" w:cs="微软雅黑" w:hint="eastAsia"/>
                <w:color w:val="013298"/>
                <w:kern w:val="0"/>
                <w:sz w:val="15"/>
                <w:szCs w:val="15"/>
              </w:rPr>
              <w:t>)</w:t>
            </w:r>
            <w:r w:rsidR="000C690F">
              <w:rPr>
                <w:rFonts w:ascii="微软雅黑" w:eastAsia="微软雅黑" w:hAnsi="微软雅黑" w:cs="微软雅黑" w:hint="eastAsia"/>
                <w:color w:val="013298"/>
                <w:kern w:val="0"/>
                <w:sz w:val="15"/>
                <w:szCs w:val="15"/>
              </w:rPr>
              <w:t>全国高校</w:t>
            </w:r>
            <w:r w:rsidR="000C690F" w:rsidRPr="000C690F">
              <w:rPr>
                <w:rFonts w:ascii="微软雅黑" w:eastAsia="微软雅黑" w:hAnsi="微软雅黑" w:cs="微软雅黑" w:hint="eastAsia"/>
                <w:color w:val="013298"/>
                <w:kern w:val="0"/>
                <w:sz w:val="15"/>
                <w:szCs w:val="15"/>
              </w:rPr>
              <w:t>数字</w:t>
            </w:r>
            <w:bookmarkStart w:id="0" w:name="_GoBack"/>
            <w:bookmarkEnd w:id="0"/>
            <w:r w:rsidR="000C690F" w:rsidRPr="000C690F">
              <w:rPr>
                <w:rFonts w:ascii="微软雅黑" w:eastAsia="微软雅黑" w:hAnsi="微软雅黑" w:cs="微软雅黑" w:hint="eastAsia"/>
                <w:color w:val="013298"/>
                <w:kern w:val="0"/>
                <w:sz w:val="15"/>
                <w:szCs w:val="15"/>
              </w:rPr>
              <w:t>艺术设计大赛</w:t>
            </w:r>
            <w:r w:rsidR="00F161F5">
              <w:rPr>
                <w:rFonts w:ascii="微软雅黑" w:eastAsia="微软雅黑" w:hAnsi="微软雅黑" w:cs="微软雅黑" w:hint="eastAsia"/>
                <w:color w:val="013298"/>
                <w:kern w:val="0"/>
                <w:sz w:val="15"/>
                <w:szCs w:val="15"/>
              </w:rPr>
              <w:t xml:space="preserve">全国总决赛 </w:t>
            </w:r>
            <w:r w:rsidR="005F170E">
              <w:rPr>
                <w:rFonts w:ascii="微软雅黑" w:eastAsia="微软雅黑" w:hAnsi="微软雅黑" w:cs="微软雅黑" w:hint="eastAsia"/>
                <w:color w:val="013298"/>
                <w:kern w:val="0"/>
                <w:sz w:val="15"/>
                <w:szCs w:val="15"/>
              </w:rPr>
              <w:t>优秀指导教师奖</w:t>
            </w:r>
          </w:p>
          <w:p w:rsidR="003F7CD1" w:rsidRPr="003F7CD1" w:rsidRDefault="003F7CD1" w:rsidP="003F7CD1">
            <w:pPr>
              <w:pStyle w:val="a8"/>
              <w:widowControl/>
              <w:numPr>
                <w:ilvl w:val="0"/>
                <w:numId w:val="2"/>
              </w:numPr>
              <w:snapToGrid w:val="0"/>
              <w:spacing w:line="312" w:lineRule="auto"/>
              <w:ind w:left="709" w:firstLineChars="0"/>
              <w:jc w:val="left"/>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 xml:space="preserve"> </w:t>
            </w:r>
            <w:r w:rsidR="005F170E">
              <w:rPr>
                <w:rFonts w:ascii="微软雅黑" w:eastAsia="微软雅黑" w:hAnsi="微软雅黑" w:cs="微软雅黑" w:hint="eastAsia"/>
                <w:color w:val="013298"/>
                <w:kern w:val="0"/>
                <w:sz w:val="15"/>
                <w:szCs w:val="15"/>
              </w:rPr>
              <w:t>2025全国大学生数字媒体科技作品及创意竞赛</w:t>
            </w:r>
            <w:r w:rsidR="00F161F5">
              <w:rPr>
                <w:rFonts w:ascii="微软雅黑" w:eastAsia="微软雅黑" w:hAnsi="微软雅黑" w:cs="微软雅黑" w:hint="eastAsia"/>
                <w:color w:val="013298"/>
                <w:kern w:val="0"/>
                <w:sz w:val="15"/>
                <w:szCs w:val="15"/>
              </w:rPr>
              <w:t xml:space="preserve">全国总决赛 </w:t>
            </w:r>
            <w:r w:rsidR="005F170E">
              <w:rPr>
                <w:rFonts w:ascii="微软雅黑" w:eastAsia="微软雅黑" w:hAnsi="微软雅黑" w:cs="微软雅黑" w:hint="eastAsia"/>
                <w:color w:val="013298"/>
                <w:kern w:val="0"/>
                <w:sz w:val="15"/>
                <w:szCs w:val="15"/>
              </w:rPr>
              <w:t>优秀指导教师奖</w:t>
            </w:r>
          </w:p>
        </w:tc>
      </w:tr>
      <w:tr w:rsidR="005C6C7D">
        <w:trPr>
          <w:tblCellSpacing w:w="0" w:type="dxa"/>
          <w:jc w:val="center"/>
        </w:trPr>
        <w:tc>
          <w:tcPr>
            <w:tcW w:w="8825" w:type="dxa"/>
            <w:gridSpan w:val="3"/>
            <w:tcBorders>
              <w:tl2br w:val="nil"/>
              <w:tr2bl w:val="nil"/>
            </w:tcBorders>
            <w:shd w:val="clear" w:color="auto" w:fill="FFFFFF"/>
            <w:vAlign w:val="center"/>
          </w:tcPr>
          <w:p w:rsidR="005C6C7D" w:rsidRDefault="00324940">
            <w:pPr>
              <w:widowControl/>
              <w:adjustRightInd w:val="0"/>
              <w:snapToGrid w:val="0"/>
              <w:jc w:val="left"/>
              <w:rPr>
                <w:rStyle w:val="a6"/>
                <w:rFonts w:ascii="微软雅黑" w:eastAsia="微软雅黑" w:hAnsi="微软雅黑" w:cs="微软雅黑"/>
                <w:color w:val="013298"/>
                <w:kern w:val="0"/>
                <w:sz w:val="15"/>
                <w:szCs w:val="15"/>
              </w:rPr>
            </w:pPr>
            <w:r>
              <w:rPr>
                <w:rStyle w:val="a6"/>
                <w:rFonts w:ascii="微软雅黑" w:eastAsia="微软雅黑" w:hAnsi="微软雅黑" w:cs="微软雅黑" w:hint="eastAsia"/>
                <w:color w:val="013298"/>
                <w:kern w:val="0"/>
                <w:sz w:val="15"/>
                <w:szCs w:val="15"/>
              </w:rPr>
              <w:t>主要科研项目及角色</w:t>
            </w:r>
          </w:p>
        </w:tc>
      </w:tr>
      <w:tr w:rsidR="005C6C7D">
        <w:trPr>
          <w:tblCellSpacing w:w="0" w:type="dxa"/>
          <w:jc w:val="center"/>
        </w:trPr>
        <w:tc>
          <w:tcPr>
            <w:tcW w:w="8825" w:type="dxa"/>
            <w:gridSpan w:val="3"/>
            <w:tcBorders>
              <w:tl2br w:val="nil"/>
              <w:tr2bl w:val="nil"/>
            </w:tcBorders>
            <w:shd w:val="clear" w:color="auto" w:fill="FFFFFF"/>
            <w:vAlign w:val="center"/>
          </w:tcPr>
          <w:p w:rsidR="005C6C7D" w:rsidRDefault="00324940">
            <w:pPr>
              <w:widowControl/>
              <w:ind w:left="450" w:hangingChars="300" w:hanging="45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【在研项目】</w:t>
            </w:r>
          </w:p>
          <w:p w:rsidR="00E05105" w:rsidRDefault="00E05105" w:rsidP="003F7CD1">
            <w:pPr>
              <w:widowControl/>
              <w:snapToGrid w:val="0"/>
              <w:spacing w:line="312" w:lineRule="auto"/>
              <w:ind w:firstLine="289"/>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1</w:t>
            </w:r>
            <w:r>
              <w:rPr>
                <w:rFonts w:ascii="微软雅黑" w:eastAsia="微软雅黑" w:hAnsi="微软雅黑" w:cs="微软雅黑"/>
                <w:color w:val="013298"/>
                <w:kern w:val="0"/>
                <w:sz w:val="15"/>
                <w:szCs w:val="15"/>
              </w:rPr>
              <w:t>.</w:t>
            </w:r>
            <w:r w:rsidR="00555B04">
              <w:rPr>
                <w:rFonts w:ascii="微软雅黑" w:eastAsia="微软雅黑" w:hAnsi="微软雅黑" w:cs="微软雅黑" w:hint="eastAsia"/>
                <w:color w:val="013298"/>
                <w:kern w:val="0"/>
                <w:sz w:val="15"/>
                <w:szCs w:val="15"/>
              </w:rPr>
              <w:t xml:space="preserve"> 【</w:t>
            </w:r>
            <w:r w:rsidR="00555B04" w:rsidRPr="008C0137">
              <w:rPr>
                <w:rFonts w:ascii="微软雅黑" w:eastAsia="微软雅黑" w:hAnsi="微软雅黑" w:cs="微软雅黑" w:hint="eastAsia"/>
                <w:color w:val="013298"/>
                <w:kern w:val="0"/>
                <w:sz w:val="15"/>
                <w:szCs w:val="15"/>
              </w:rPr>
              <w:t>主持</w:t>
            </w:r>
            <w:r w:rsidR="00555B04">
              <w:rPr>
                <w:rFonts w:ascii="微软雅黑" w:eastAsia="微软雅黑" w:hAnsi="微软雅黑" w:cs="微软雅黑" w:hint="eastAsia"/>
                <w:color w:val="013298"/>
                <w:kern w:val="0"/>
                <w:sz w:val="15"/>
                <w:szCs w:val="15"/>
              </w:rPr>
              <w:t>】</w:t>
            </w:r>
            <w:r w:rsidRPr="00E05105">
              <w:rPr>
                <w:rFonts w:ascii="微软雅黑" w:eastAsia="微软雅黑" w:hAnsi="微软雅黑" w:cs="微软雅黑" w:hint="eastAsia"/>
                <w:color w:val="013298"/>
                <w:kern w:val="0"/>
                <w:sz w:val="15"/>
                <w:szCs w:val="15"/>
              </w:rPr>
              <w:t>教育部人文社会科学研究青年基金项目“社会-生态系统韧性视阈下超大城市边缘区城乡融合协同治理机制研究”（25YJCZH314）</w:t>
            </w:r>
          </w:p>
          <w:p w:rsidR="00555B04" w:rsidRDefault="00E05105" w:rsidP="003F7CD1">
            <w:pPr>
              <w:widowControl/>
              <w:snapToGrid w:val="0"/>
              <w:spacing w:line="312" w:lineRule="auto"/>
              <w:ind w:firstLine="289"/>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lastRenderedPageBreak/>
              <w:t>2</w:t>
            </w:r>
            <w:r>
              <w:rPr>
                <w:rFonts w:ascii="微软雅黑" w:eastAsia="微软雅黑" w:hAnsi="微软雅黑" w:cs="微软雅黑"/>
                <w:color w:val="013298"/>
                <w:kern w:val="0"/>
                <w:sz w:val="15"/>
                <w:szCs w:val="15"/>
              </w:rPr>
              <w:t>.</w:t>
            </w:r>
            <w:r w:rsidR="00555B04">
              <w:rPr>
                <w:rFonts w:ascii="微软雅黑" w:eastAsia="微软雅黑" w:hAnsi="微软雅黑" w:cs="微软雅黑" w:hint="eastAsia"/>
                <w:color w:val="013298"/>
                <w:kern w:val="0"/>
                <w:sz w:val="15"/>
                <w:szCs w:val="15"/>
              </w:rPr>
              <w:t xml:space="preserve"> </w:t>
            </w:r>
            <w:r w:rsidR="004E211E">
              <w:rPr>
                <w:rFonts w:ascii="微软雅黑" w:eastAsia="微软雅黑" w:hAnsi="微软雅黑" w:cs="微软雅黑" w:hint="eastAsia"/>
                <w:color w:val="013298"/>
                <w:kern w:val="0"/>
                <w:sz w:val="15"/>
                <w:szCs w:val="15"/>
              </w:rPr>
              <w:t>【</w:t>
            </w:r>
            <w:r w:rsidR="004E211E" w:rsidRPr="008C0137">
              <w:rPr>
                <w:rFonts w:ascii="微软雅黑" w:eastAsia="微软雅黑" w:hAnsi="微软雅黑" w:cs="微软雅黑" w:hint="eastAsia"/>
                <w:color w:val="013298"/>
                <w:kern w:val="0"/>
                <w:sz w:val="15"/>
                <w:szCs w:val="15"/>
              </w:rPr>
              <w:t>主持</w:t>
            </w:r>
            <w:r w:rsidR="004E211E">
              <w:rPr>
                <w:rFonts w:ascii="微软雅黑" w:eastAsia="微软雅黑" w:hAnsi="微软雅黑" w:cs="微软雅黑" w:hint="eastAsia"/>
                <w:color w:val="013298"/>
                <w:kern w:val="0"/>
                <w:sz w:val="15"/>
                <w:szCs w:val="15"/>
              </w:rPr>
              <w:t>】</w:t>
            </w:r>
            <w:r w:rsidR="004E211E" w:rsidRPr="004E211E">
              <w:rPr>
                <w:rFonts w:ascii="微软雅黑" w:eastAsia="微软雅黑" w:hAnsi="微软雅黑" w:cs="微软雅黑" w:hint="eastAsia"/>
                <w:color w:val="013298"/>
                <w:kern w:val="0"/>
                <w:sz w:val="15"/>
                <w:szCs w:val="15"/>
              </w:rPr>
              <w:t>天津市城市规划协会国土空间规划科研课题（KY-2026-002）</w:t>
            </w:r>
            <w:r w:rsidR="004E211E">
              <w:rPr>
                <w:rFonts w:ascii="微软雅黑" w:eastAsia="微软雅黑" w:hAnsi="微软雅黑" w:cs="微软雅黑" w:hint="eastAsia"/>
                <w:color w:val="013298"/>
                <w:kern w:val="0"/>
                <w:sz w:val="15"/>
                <w:szCs w:val="15"/>
              </w:rPr>
              <w:t>：</w:t>
            </w:r>
            <w:r w:rsidR="004E211E" w:rsidRPr="004E211E">
              <w:rPr>
                <w:rFonts w:ascii="微软雅黑" w:eastAsia="微软雅黑" w:hAnsi="微软雅黑" w:cs="微软雅黑" w:hint="eastAsia"/>
                <w:color w:val="013298"/>
                <w:kern w:val="0"/>
                <w:sz w:val="15"/>
                <w:szCs w:val="15"/>
              </w:rPr>
              <w:t>天津市存量低效用地识别与国土空间精准治理路径研究</w:t>
            </w:r>
          </w:p>
          <w:p w:rsidR="004E211E" w:rsidRDefault="00555B04" w:rsidP="003F7CD1">
            <w:pPr>
              <w:widowControl/>
              <w:snapToGrid w:val="0"/>
              <w:spacing w:line="312" w:lineRule="auto"/>
              <w:ind w:firstLine="289"/>
              <w:jc w:val="left"/>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 xml:space="preserve">3. </w:t>
            </w:r>
            <w:r w:rsidRPr="00E4217A">
              <w:rPr>
                <w:rFonts w:ascii="微软雅黑" w:eastAsia="微软雅黑" w:hAnsi="微软雅黑" w:cs="微软雅黑" w:hint="eastAsia"/>
                <w:color w:val="013298"/>
                <w:kern w:val="0"/>
                <w:sz w:val="15"/>
                <w:szCs w:val="15"/>
              </w:rPr>
              <w:t>【主持】横向科研：</w:t>
            </w:r>
            <w:r w:rsidRPr="00555B04">
              <w:rPr>
                <w:rFonts w:ascii="微软雅黑" w:eastAsia="微软雅黑" w:hAnsi="微软雅黑" w:cs="微软雅黑" w:hint="eastAsia"/>
                <w:color w:val="013298"/>
                <w:kern w:val="0"/>
                <w:sz w:val="15"/>
                <w:szCs w:val="15"/>
              </w:rPr>
              <w:t>大城市边缘区韧性治理关键技术研究与应用示范</w:t>
            </w:r>
          </w:p>
          <w:p w:rsidR="00555B04" w:rsidRPr="00555B04" w:rsidRDefault="00555B04" w:rsidP="003F7CD1">
            <w:pPr>
              <w:widowControl/>
              <w:snapToGrid w:val="0"/>
              <w:spacing w:line="312" w:lineRule="auto"/>
              <w:ind w:firstLine="289"/>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4. </w:t>
            </w:r>
            <w:r w:rsidRPr="00E4217A">
              <w:rPr>
                <w:rFonts w:ascii="微软雅黑" w:eastAsia="微软雅黑" w:hAnsi="微软雅黑" w:cs="微软雅黑" w:hint="eastAsia"/>
                <w:color w:val="013298"/>
                <w:kern w:val="0"/>
                <w:sz w:val="15"/>
                <w:szCs w:val="15"/>
              </w:rPr>
              <w:t>【主持】横向科研：</w:t>
            </w:r>
            <w:r w:rsidRPr="00555B04">
              <w:rPr>
                <w:rFonts w:ascii="微软雅黑" w:eastAsia="微软雅黑" w:hAnsi="微软雅黑" w:cs="微软雅黑" w:hint="eastAsia"/>
                <w:color w:val="013298"/>
                <w:kern w:val="0"/>
                <w:sz w:val="15"/>
                <w:szCs w:val="15"/>
              </w:rPr>
              <w:t>邛崃市城乡融合发展轴专项规划</w:t>
            </w:r>
          </w:p>
          <w:p w:rsidR="004E211E" w:rsidRDefault="00555B04" w:rsidP="003F7CD1">
            <w:pPr>
              <w:widowControl/>
              <w:snapToGrid w:val="0"/>
              <w:spacing w:line="312" w:lineRule="auto"/>
              <w:ind w:firstLine="289"/>
              <w:jc w:val="left"/>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5</w:t>
            </w:r>
            <w:r w:rsidR="004E211E">
              <w:rPr>
                <w:rFonts w:ascii="微软雅黑" w:eastAsia="微软雅黑" w:hAnsi="微软雅黑" w:cs="微软雅黑"/>
                <w:color w:val="013298"/>
                <w:kern w:val="0"/>
                <w:sz w:val="15"/>
                <w:szCs w:val="15"/>
              </w:rPr>
              <w:t>.</w:t>
            </w:r>
            <w:r w:rsidR="003F7CD1">
              <w:rPr>
                <w:rFonts w:ascii="微软雅黑" w:eastAsia="微软雅黑" w:hAnsi="微软雅黑" w:cs="微软雅黑"/>
                <w:color w:val="013298"/>
                <w:kern w:val="0"/>
                <w:sz w:val="15"/>
                <w:szCs w:val="15"/>
              </w:rPr>
              <w:t xml:space="preserve"> </w:t>
            </w:r>
            <w:r w:rsidR="004E211E">
              <w:rPr>
                <w:rFonts w:ascii="微软雅黑" w:eastAsia="微软雅黑" w:hAnsi="微软雅黑" w:cs="微软雅黑" w:hint="eastAsia"/>
                <w:color w:val="013298"/>
                <w:kern w:val="0"/>
                <w:sz w:val="15"/>
                <w:szCs w:val="15"/>
              </w:rPr>
              <w:t>【参与】</w:t>
            </w:r>
            <w:r w:rsidR="008C0137" w:rsidRPr="008C0137">
              <w:rPr>
                <w:rFonts w:ascii="微软雅黑" w:eastAsia="微软雅黑" w:hAnsi="微软雅黑" w:cs="微软雅黑" w:hint="eastAsia"/>
                <w:color w:val="013298"/>
                <w:kern w:val="0"/>
                <w:sz w:val="15"/>
                <w:szCs w:val="15"/>
              </w:rPr>
              <w:t>国家自然科学基金面上项目（</w:t>
            </w:r>
            <w:r w:rsidR="00E05105" w:rsidRPr="00E05105">
              <w:rPr>
                <w:rFonts w:ascii="微软雅黑" w:eastAsia="微软雅黑" w:hAnsi="微软雅黑" w:cs="微软雅黑"/>
                <w:color w:val="013298"/>
                <w:kern w:val="0"/>
                <w:sz w:val="15"/>
                <w:szCs w:val="15"/>
              </w:rPr>
              <w:t>52578084</w:t>
            </w:r>
            <w:r w:rsidR="008C0137" w:rsidRPr="008C0137">
              <w:rPr>
                <w:rFonts w:ascii="微软雅黑" w:eastAsia="微软雅黑" w:hAnsi="微软雅黑" w:cs="微软雅黑" w:hint="eastAsia"/>
                <w:color w:val="013298"/>
                <w:kern w:val="0"/>
                <w:sz w:val="15"/>
                <w:szCs w:val="15"/>
              </w:rPr>
              <w:t>）：</w:t>
            </w:r>
            <w:r w:rsidR="00E05105" w:rsidRPr="00E05105">
              <w:rPr>
                <w:rFonts w:ascii="微软雅黑" w:eastAsia="微软雅黑" w:hAnsi="微软雅黑" w:cs="微软雅黑" w:hint="eastAsia"/>
                <w:color w:val="013298"/>
                <w:kern w:val="0"/>
                <w:sz w:val="15"/>
                <w:szCs w:val="15"/>
              </w:rPr>
              <w:t>基于大气污染暴露智慧干预的京津冀高密度城市人群健康风险管</w:t>
            </w:r>
            <w:proofErr w:type="gramStart"/>
            <w:r w:rsidR="00E05105" w:rsidRPr="00E05105">
              <w:rPr>
                <w:rFonts w:ascii="微软雅黑" w:eastAsia="微软雅黑" w:hAnsi="微软雅黑" w:cs="微软雅黑" w:hint="eastAsia"/>
                <w:color w:val="013298"/>
                <w:kern w:val="0"/>
                <w:sz w:val="15"/>
                <w:szCs w:val="15"/>
              </w:rPr>
              <w:t>控规划</w:t>
            </w:r>
            <w:proofErr w:type="gramEnd"/>
            <w:r w:rsidR="00E05105" w:rsidRPr="00E05105">
              <w:rPr>
                <w:rFonts w:ascii="微软雅黑" w:eastAsia="微软雅黑" w:hAnsi="微软雅黑" w:cs="微软雅黑" w:hint="eastAsia"/>
                <w:color w:val="013298"/>
                <w:kern w:val="0"/>
                <w:sz w:val="15"/>
                <w:szCs w:val="15"/>
              </w:rPr>
              <w:t>理论</w:t>
            </w:r>
          </w:p>
          <w:p w:rsidR="005C6C7D" w:rsidRDefault="00555B04" w:rsidP="003F7CD1">
            <w:pPr>
              <w:widowControl/>
              <w:snapToGrid w:val="0"/>
              <w:spacing w:line="312" w:lineRule="auto"/>
              <w:ind w:firstLine="289"/>
              <w:jc w:val="left"/>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6</w:t>
            </w:r>
            <w:r w:rsidR="004E211E">
              <w:rPr>
                <w:rFonts w:ascii="微软雅黑" w:eastAsia="微软雅黑" w:hAnsi="微软雅黑" w:cs="微软雅黑"/>
                <w:color w:val="013298"/>
                <w:kern w:val="0"/>
                <w:sz w:val="15"/>
                <w:szCs w:val="15"/>
              </w:rPr>
              <w:t>.</w:t>
            </w:r>
            <w:r w:rsidR="003F7CD1">
              <w:rPr>
                <w:rFonts w:ascii="微软雅黑" w:eastAsia="微软雅黑" w:hAnsi="微软雅黑" w:cs="微软雅黑"/>
                <w:color w:val="013298"/>
                <w:kern w:val="0"/>
                <w:sz w:val="15"/>
                <w:szCs w:val="15"/>
              </w:rPr>
              <w:t xml:space="preserve"> </w:t>
            </w:r>
            <w:r w:rsidR="004E211E">
              <w:rPr>
                <w:rFonts w:ascii="微软雅黑" w:eastAsia="微软雅黑" w:hAnsi="微软雅黑" w:cs="微软雅黑" w:hint="eastAsia"/>
                <w:color w:val="013298"/>
                <w:kern w:val="0"/>
                <w:sz w:val="15"/>
                <w:szCs w:val="15"/>
              </w:rPr>
              <w:t>【参与】</w:t>
            </w:r>
            <w:r w:rsidR="004E211E" w:rsidRPr="004E211E">
              <w:rPr>
                <w:rFonts w:ascii="微软雅黑" w:eastAsia="微软雅黑" w:hAnsi="微软雅黑" w:cs="微软雅黑" w:hint="eastAsia"/>
                <w:color w:val="013298"/>
                <w:kern w:val="0"/>
                <w:sz w:val="15"/>
                <w:szCs w:val="15"/>
              </w:rPr>
              <w:t>河北省社科基金项目（HB24GL056）：基于多元数据与模型的海河流域雨洪风险防控核心区划定与避洪安置研究</w:t>
            </w:r>
          </w:p>
          <w:p w:rsidR="00555B04" w:rsidRPr="00555B04" w:rsidRDefault="00555B04" w:rsidP="008C0137">
            <w:pPr>
              <w:widowControl/>
              <w:ind w:firstLine="288"/>
              <w:jc w:val="left"/>
              <w:rPr>
                <w:rFonts w:ascii="微软雅黑" w:eastAsia="微软雅黑" w:hAnsi="微软雅黑" w:cs="微软雅黑"/>
                <w:color w:val="013298"/>
                <w:kern w:val="0"/>
                <w:sz w:val="15"/>
                <w:szCs w:val="15"/>
              </w:rPr>
            </w:pPr>
          </w:p>
          <w:p w:rsidR="005C6C7D" w:rsidRPr="00DA2BDA" w:rsidRDefault="00324940">
            <w:pPr>
              <w:widowControl/>
              <w:ind w:left="450" w:hangingChars="300" w:hanging="45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【完成项目】</w:t>
            </w:r>
          </w:p>
          <w:p w:rsidR="00555B04" w:rsidRDefault="00555B04" w:rsidP="003F7CD1">
            <w:pPr>
              <w:pStyle w:val="a8"/>
              <w:widowControl/>
              <w:numPr>
                <w:ilvl w:val="0"/>
                <w:numId w:val="7"/>
              </w:numPr>
              <w:snapToGrid w:val="0"/>
              <w:spacing w:line="312" w:lineRule="auto"/>
              <w:ind w:firstLineChars="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w:t>
            </w:r>
            <w:r w:rsidR="00E05105" w:rsidRPr="00E4217A">
              <w:rPr>
                <w:rFonts w:ascii="微软雅黑" w:eastAsia="微软雅黑" w:hAnsi="微软雅黑" w:cs="微软雅黑" w:hint="eastAsia"/>
                <w:color w:val="013298"/>
                <w:kern w:val="0"/>
                <w:sz w:val="15"/>
                <w:szCs w:val="15"/>
              </w:rPr>
              <w:t>【主持】天津市艺术科学规划项目（B22039）：乡村振兴背景下天津乡村文化和旅游公共服务体系融合模式研究</w:t>
            </w:r>
          </w:p>
          <w:p w:rsidR="00555B04" w:rsidRPr="00555B04" w:rsidRDefault="00555B04" w:rsidP="003F7CD1">
            <w:pPr>
              <w:pStyle w:val="a8"/>
              <w:widowControl/>
              <w:numPr>
                <w:ilvl w:val="0"/>
                <w:numId w:val="7"/>
              </w:numPr>
              <w:snapToGrid w:val="0"/>
              <w:spacing w:line="312" w:lineRule="auto"/>
              <w:ind w:firstLineChars="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w:t>
            </w:r>
            <w:r w:rsidRPr="00E4217A">
              <w:rPr>
                <w:rFonts w:ascii="微软雅黑" w:eastAsia="微软雅黑" w:hAnsi="微软雅黑" w:cs="微软雅黑" w:hint="eastAsia"/>
                <w:color w:val="013298"/>
                <w:kern w:val="0"/>
                <w:sz w:val="15"/>
                <w:szCs w:val="15"/>
              </w:rPr>
              <w:t>【主持】</w:t>
            </w:r>
            <w:r w:rsidRPr="00555B04">
              <w:rPr>
                <w:rFonts w:ascii="微软雅黑" w:eastAsia="微软雅黑" w:hAnsi="微软雅黑" w:cs="微软雅黑" w:hint="eastAsia"/>
                <w:color w:val="013298"/>
                <w:kern w:val="0"/>
                <w:sz w:val="15"/>
                <w:szCs w:val="15"/>
              </w:rPr>
              <w:t>天津市教委科研计划项目（2020SK065）：京津冀协同发展背景下特大城市周边乡村聚落生态韧性动态评估与提升路径研究</w:t>
            </w:r>
          </w:p>
          <w:p w:rsidR="00555B04" w:rsidRPr="00555B04" w:rsidRDefault="00555B04" w:rsidP="003F7CD1">
            <w:pPr>
              <w:pStyle w:val="a8"/>
              <w:widowControl/>
              <w:numPr>
                <w:ilvl w:val="0"/>
                <w:numId w:val="7"/>
              </w:numPr>
              <w:snapToGrid w:val="0"/>
              <w:spacing w:line="312" w:lineRule="auto"/>
              <w:ind w:firstLineChars="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w:t>
            </w:r>
            <w:r w:rsidRPr="00E4217A">
              <w:rPr>
                <w:rFonts w:ascii="微软雅黑" w:eastAsia="微软雅黑" w:hAnsi="微软雅黑" w:cs="微软雅黑" w:hint="eastAsia"/>
                <w:color w:val="013298"/>
                <w:kern w:val="0"/>
                <w:sz w:val="15"/>
                <w:szCs w:val="15"/>
              </w:rPr>
              <w:t>【主持】</w:t>
            </w:r>
            <w:r w:rsidRPr="00555B04">
              <w:rPr>
                <w:rFonts w:ascii="微软雅黑" w:eastAsia="微软雅黑" w:hAnsi="微软雅黑" w:cs="微软雅黑" w:hint="eastAsia"/>
                <w:color w:val="013298"/>
                <w:kern w:val="0"/>
                <w:sz w:val="15"/>
                <w:szCs w:val="15"/>
              </w:rPr>
              <w:t>国家安全重点调研课题</w:t>
            </w:r>
            <w:r>
              <w:rPr>
                <w:rFonts w:ascii="微软雅黑" w:eastAsia="微软雅黑" w:hAnsi="微软雅黑" w:cs="微软雅黑" w:hint="eastAsia"/>
                <w:color w:val="013298"/>
                <w:kern w:val="0"/>
                <w:sz w:val="15"/>
                <w:szCs w:val="15"/>
              </w:rPr>
              <w:t>（</w:t>
            </w:r>
            <w:r w:rsidRPr="00555B04">
              <w:rPr>
                <w:rFonts w:ascii="微软雅黑" w:eastAsia="微软雅黑" w:hAnsi="微软雅黑" w:cs="微软雅黑"/>
                <w:color w:val="013298"/>
                <w:kern w:val="0"/>
                <w:sz w:val="15"/>
                <w:szCs w:val="15"/>
              </w:rPr>
              <w:t>TJGAZ202315</w:t>
            </w:r>
            <w:r>
              <w:rPr>
                <w:rFonts w:ascii="微软雅黑" w:eastAsia="微软雅黑" w:hAnsi="微软雅黑" w:cs="微软雅黑" w:hint="eastAsia"/>
                <w:color w:val="013298"/>
                <w:kern w:val="0"/>
                <w:sz w:val="15"/>
                <w:szCs w:val="15"/>
              </w:rPr>
              <w:t>）</w:t>
            </w:r>
            <w:r>
              <w:rPr>
                <w:rFonts w:ascii="微软雅黑" w:eastAsia="微软雅黑" w:hAnsi="微软雅黑" w:cs="微软雅黑"/>
                <w:color w:val="013298"/>
                <w:kern w:val="0"/>
                <w:sz w:val="15"/>
                <w:szCs w:val="15"/>
              </w:rPr>
              <w:t>：</w:t>
            </w:r>
            <w:r w:rsidRPr="00555B04">
              <w:rPr>
                <w:rFonts w:ascii="微软雅黑" w:eastAsia="微软雅黑" w:hAnsi="微软雅黑" w:cs="微软雅黑" w:hint="eastAsia"/>
                <w:color w:val="013298"/>
                <w:kern w:val="0"/>
                <w:sz w:val="15"/>
                <w:szCs w:val="15"/>
              </w:rPr>
              <w:t>公共安全突发事件下高校校园韧性体系构建研究</w:t>
            </w:r>
          </w:p>
          <w:p w:rsidR="00E05105" w:rsidRPr="00E30519" w:rsidRDefault="00555B04" w:rsidP="003F7CD1">
            <w:pPr>
              <w:pStyle w:val="a8"/>
              <w:widowControl/>
              <w:numPr>
                <w:ilvl w:val="0"/>
                <w:numId w:val="7"/>
              </w:numPr>
              <w:snapToGrid w:val="0"/>
              <w:spacing w:line="312" w:lineRule="auto"/>
              <w:ind w:firstLineChars="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w:t>
            </w:r>
            <w:r w:rsidR="00E05105" w:rsidRPr="00E4217A">
              <w:rPr>
                <w:rFonts w:ascii="微软雅黑" w:eastAsia="微软雅黑" w:hAnsi="微软雅黑" w:cs="微软雅黑" w:hint="eastAsia"/>
                <w:color w:val="013298"/>
                <w:kern w:val="0"/>
                <w:sz w:val="15"/>
                <w:szCs w:val="15"/>
              </w:rPr>
              <w:t>【主持】</w:t>
            </w:r>
            <w:r>
              <w:rPr>
                <w:rFonts w:ascii="微软雅黑" w:eastAsia="微软雅黑" w:hAnsi="微软雅黑" w:cs="微软雅黑" w:hint="eastAsia"/>
                <w:color w:val="013298"/>
                <w:kern w:val="0"/>
                <w:sz w:val="15"/>
                <w:szCs w:val="15"/>
              </w:rPr>
              <w:t>天津市</w:t>
            </w:r>
            <w:r w:rsidRPr="00555B04">
              <w:rPr>
                <w:rFonts w:ascii="微软雅黑" w:eastAsia="微软雅黑" w:hAnsi="微软雅黑" w:cs="微软雅黑" w:hint="eastAsia"/>
                <w:color w:val="013298"/>
                <w:kern w:val="0"/>
                <w:sz w:val="15"/>
                <w:szCs w:val="15"/>
              </w:rPr>
              <w:t>“十百千”主题调研活动项目</w:t>
            </w:r>
            <w:r>
              <w:rPr>
                <w:rFonts w:ascii="微软雅黑" w:eastAsia="微软雅黑" w:hAnsi="微软雅黑" w:cs="微软雅黑" w:hint="eastAsia"/>
                <w:color w:val="013298"/>
                <w:kern w:val="0"/>
                <w:sz w:val="15"/>
                <w:szCs w:val="15"/>
              </w:rPr>
              <w:t>（</w:t>
            </w:r>
            <w:r w:rsidRPr="00555B04">
              <w:rPr>
                <w:rFonts w:ascii="微软雅黑" w:eastAsia="微软雅黑" w:hAnsi="微软雅黑" w:cs="微软雅黑" w:hint="eastAsia"/>
                <w:color w:val="013298"/>
                <w:kern w:val="0"/>
                <w:sz w:val="15"/>
                <w:szCs w:val="15"/>
              </w:rPr>
              <w:t>八-87</w:t>
            </w:r>
            <w:r>
              <w:rPr>
                <w:rFonts w:ascii="微软雅黑" w:eastAsia="微软雅黑" w:hAnsi="微软雅黑" w:cs="微软雅黑" w:hint="eastAsia"/>
                <w:color w:val="013298"/>
                <w:kern w:val="0"/>
                <w:sz w:val="15"/>
                <w:szCs w:val="15"/>
              </w:rPr>
              <w:t>）：</w:t>
            </w:r>
            <w:r w:rsidRPr="00555B04">
              <w:rPr>
                <w:rFonts w:ascii="微软雅黑" w:eastAsia="微软雅黑" w:hAnsi="微软雅黑" w:cs="微软雅黑" w:hint="eastAsia"/>
                <w:color w:val="013298"/>
                <w:kern w:val="0"/>
                <w:sz w:val="15"/>
                <w:szCs w:val="15"/>
              </w:rPr>
              <w:t>持续推进生态湿地修复保护与绿色生态屏障建设研究</w:t>
            </w:r>
          </w:p>
          <w:p w:rsidR="00E05105" w:rsidRPr="00E4217A" w:rsidRDefault="00555B04" w:rsidP="003F7CD1">
            <w:pPr>
              <w:pStyle w:val="a8"/>
              <w:widowControl/>
              <w:numPr>
                <w:ilvl w:val="0"/>
                <w:numId w:val="7"/>
              </w:numPr>
              <w:snapToGrid w:val="0"/>
              <w:spacing w:line="312" w:lineRule="auto"/>
              <w:ind w:firstLineChars="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w:t>
            </w:r>
            <w:r w:rsidR="00E05105" w:rsidRPr="00E4217A">
              <w:rPr>
                <w:rFonts w:ascii="微软雅黑" w:eastAsia="微软雅黑" w:hAnsi="微软雅黑" w:cs="微软雅黑" w:hint="eastAsia"/>
                <w:color w:val="013298"/>
                <w:kern w:val="0"/>
                <w:sz w:val="15"/>
                <w:szCs w:val="15"/>
              </w:rPr>
              <w:t>【主持】</w:t>
            </w:r>
            <w:r w:rsidR="00E4217A" w:rsidRPr="00E4217A">
              <w:rPr>
                <w:rFonts w:ascii="微软雅黑" w:eastAsia="微软雅黑" w:hAnsi="微软雅黑" w:cs="微软雅黑" w:hint="eastAsia"/>
                <w:color w:val="013298"/>
                <w:kern w:val="0"/>
                <w:sz w:val="15"/>
                <w:szCs w:val="15"/>
              </w:rPr>
              <w:t>横向科研：</w:t>
            </w:r>
            <w:proofErr w:type="gramStart"/>
            <w:r w:rsidR="00E4217A" w:rsidRPr="00E4217A">
              <w:rPr>
                <w:rFonts w:ascii="微软雅黑" w:eastAsia="微软雅黑" w:hAnsi="微软雅黑" w:cs="微软雅黑" w:hint="eastAsia"/>
                <w:color w:val="013298"/>
                <w:kern w:val="0"/>
                <w:sz w:val="15"/>
                <w:szCs w:val="15"/>
              </w:rPr>
              <w:t>蓟</w:t>
            </w:r>
            <w:proofErr w:type="gramEnd"/>
            <w:r w:rsidR="00E4217A" w:rsidRPr="00E4217A">
              <w:rPr>
                <w:rFonts w:ascii="微软雅黑" w:eastAsia="微软雅黑" w:hAnsi="微软雅黑" w:cs="微软雅黑" w:hint="eastAsia"/>
                <w:color w:val="013298"/>
                <w:kern w:val="0"/>
                <w:sz w:val="15"/>
                <w:szCs w:val="15"/>
              </w:rPr>
              <w:t>州区渔阳镇乡村建筑空间布局研究</w:t>
            </w:r>
          </w:p>
          <w:p w:rsidR="00E4217A" w:rsidRPr="00E4217A" w:rsidRDefault="00555B04" w:rsidP="003F7CD1">
            <w:pPr>
              <w:pStyle w:val="a8"/>
              <w:widowControl/>
              <w:numPr>
                <w:ilvl w:val="0"/>
                <w:numId w:val="7"/>
              </w:numPr>
              <w:snapToGrid w:val="0"/>
              <w:spacing w:line="312" w:lineRule="auto"/>
              <w:ind w:firstLineChars="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w:t>
            </w:r>
            <w:r w:rsidR="00E4217A" w:rsidRPr="00E4217A">
              <w:rPr>
                <w:rFonts w:ascii="微软雅黑" w:eastAsia="微软雅黑" w:hAnsi="微软雅黑" w:cs="微软雅黑" w:hint="eastAsia"/>
                <w:color w:val="013298"/>
                <w:kern w:val="0"/>
                <w:sz w:val="15"/>
                <w:szCs w:val="15"/>
              </w:rPr>
              <w:t>【主持】横向科研：沧州市大运河整体景观和城市建筑风貌规划</w:t>
            </w:r>
          </w:p>
          <w:p w:rsidR="00E05105" w:rsidRPr="00E4217A" w:rsidRDefault="00555B04" w:rsidP="003F7CD1">
            <w:pPr>
              <w:pStyle w:val="a8"/>
              <w:widowControl/>
              <w:numPr>
                <w:ilvl w:val="0"/>
                <w:numId w:val="7"/>
              </w:numPr>
              <w:snapToGrid w:val="0"/>
              <w:spacing w:line="312" w:lineRule="auto"/>
              <w:ind w:firstLineChars="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w:t>
            </w:r>
            <w:r w:rsidR="00E05105" w:rsidRPr="00E4217A">
              <w:rPr>
                <w:rFonts w:ascii="微软雅黑" w:eastAsia="微软雅黑" w:hAnsi="微软雅黑" w:cs="微软雅黑" w:hint="eastAsia"/>
                <w:color w:val="013298"/>
                <w:kern w:val="0"/>
                <w:sz w:val="15"/>
                <w:szCs w:val="15"/>
              </w:rPr>
              <w:t>【参与】国家自然科学基金面上项目（5207081375）：应对台风-暴雨耦合灾害的海湾型城市智慧韧性规划理论研究</w:t>
            </w:r>
          </w:p>
          <w:p w:rsidR="00E05105" w:rsidRPr="00E4217A" w:rsidRDefault="00555B04" w:rsidP="003F7CD1">
            <w:pPr>
              <w:pStyle w:val="a8"/>
              <w:widowControl/>
              <w:numPr>
                <w:ilvl w:val="0"/>
                <w:numId w:val="7"/>
              </w:numPr>
              <w:snapToGrid w:val="0"/>
              <w:spacing w:line="312" w:lineRule="auto"/>
              <w:ind w:firstLineChars="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w:t>
            </w:r>
            <w:r w:rsidR="00E05105" w:rsidRPr="00E4217A">
              <w:rPr>
                <w:rFonts w:ascii="微软雅黑" w:eastAsia="微软雅黑" w:hAnsi="微软雅黑" w:cs="微软雅黑" w:hint="eastAsia"/>
                <w:color w:val="013298"/>
                <w:kern w:val="0"/>
                <w:sz w:val="15"/>
                <w:szCs w:val="15"/>
              </w:rPr>
              <w:t>【参与】国家自然科学基金面上项目（51778400）：河流域传统堡寨聚落群系整体性研究</w:t>
            </w:r>
          </w:p>
          <w:p w:rsidR="004E211E" w:rsidRPr="00E4217A" w:rsidRDefault="004E211E" w:rsidP="003F7CD1">
            <w:pPr>
              <w:pStyle w:val="a8"/>
              <w:widowControl/>
              <w:numPr>
                <w:ilvl w:val="0"/>
                <w:numId w:val="7"/>
              </w:numPr>
              <w:snapToGrid w:val="0"/>
              <w:spacing w:line="312" w:lineRule="auto"/>
              <w:ind w:firstLineChars="0"/>
              <w:jc w:val="left"/>
              <w:rPr>
                <w:rFonts w:ascii="微软雅黑" w:eastAsia="微软雅黑" w:hAnsi="微软雅黑" w:cs="微软雅黑"/>
                <w:color w:val="013298"/>
                <w:kern w:val="0"/>
                <w:sz w:val="15"/>
                <w:szCs w:val="15"/>
              </w:rPr>
            </w:pPr>
            <w:r w:rsidRPr="00E4217A">
              <w:rPr>
                <w:rFonts w:ascii="微软雅黑" w:eastAsia="微软雅黑" w:hAnsi="微软雅黑" w:cs="微软雅黑" w:hint="eastAsia"/>
                <w:color w:val="013298"/>
                <w:kern w:val="0"/>
                <w:sz w:val="15"/>
                <w:szCs w:val="15"/>
              </w:rPr>
              <w:t>【参与】国家重点研发计划（2018YFD1100300）：村镇聚落空间重构数字化模拟及评价模型子课题</w:t>
            </w:r>
          </w:p>
          <w:p w:rsidR="005C6C7D" w:rsidRPr="003F7CD1" w:rsidRDefault="004E211E" w:rsidP="00E05105">
            <w:pPr>
              <w:pStyle w:val="a8"/>
              <w:widowControl/>
              <w:numPr>
                <w:ilvl w:val="0"/>
                <w:numId w:val="7"/>
              </w:numPr>
              <w:snapToGrid w:val="0"/>
              <w:spacing w:line="312" w:lineRule="auto"/>
              <w:ind w:firstLineChars="0"/>
              <w:jc w:val="left"/>
              <w:rPr>
                <w:rFonts w:ascii="微软雅黑" w:eastAsia="微软雅黑" w:hAnsi="微软雅黑" w:cs="微软雅黑"/>
                <w:color w:val="013298"/>
                <w:kern w:val="0"/>
                <w:sz w:val="15"/>
                <w:szCs w:val="15"/>
              </w:rPr>
            </w:pPr>
            <w:r w:rsidRPr="00E4217A">
              <w:rPr>
                <w:rFonts w:ascii="微软雅黑" w:eastAsia="微软雅黑" w:hAnsi="微软雅黑" w:cs="微软雅黑" w:hint="eastAsia"/>
                <w:color w:val="013298"/>
                <w:kern w:val="0"/>
                <w:sz w:val="15"/>
                <w:szCs w:val="15"/>
              </w:rPr>
              <w:t>【参与】河北省社科基金项目（HB19SH018）：基于韧性思维的海绵化规划防涝指标控制体系研究</w:t>
            </w:r>
          </w:p>
        </w:tc>
      </w:tr>
      <w:tr w:rsidR="005C6C7D">
        <w:trPr>
          <w:tblCellSpacing w:w="0" w:type="dxa"/>
          <w:jc w:val="center"/>
        </w:trPr>
        <w:tc>
          <w:tcPr>
            <w:tcW w:w="8825" w:type="dxa"/>
            <w:gridSpan w:val="3"/>
            <w:tcBorders>
              <w:top w:val="single" w:sz="12" w:space="0" w:color="0033CC"/>
              <w:tl2br w:val="nil"/>
              <w:tr2bl w:val="nil"/>
            </w:tcBorders>
            <w:shd w:val="clear" w:color="auto" w:fill="FFFFFF"/>
            <w:vAlign w:val="center"/>
          </w:tcPr>
          <w:p w:rsidR="005C6C7D" w:rsidRDefault="00324940">
            <w:pPr>
              <w:widowControl/>
              <w:adjustRightInd w:val="0"/>
              <w:snapToGrid w:val="0"/>
              <w:jc w:val="left"/>
              <w:rPr>
                <w:rStyle w:val="a6"/>
                <w:rFonts w:ascii="微软雅黑" w:eastAsia="微软雅黑" w:hAnsi="微软雅黑" w:cs="微软雅黑"/>
                <w:color w:val="013298"/>
                <w:kern w:val="0"/>
                <w:sz w:val="15"/>
                <w:szCs w:val="15"/>
              </w:rPr>
            </w:pPr>
            <w:r>
              <w:rPr>
                <w:rStyle w:val="a6"/>
                <w:rFonts w:ascii="微软雅黑" w:eastAsia="微软雅黑" w:hAnsi="微软雅黑" w:cs="微软雅黑" w:hint="eastAsia"/>
                <w:color w:val="013298"/>
                <w:kern w:val="0"/>
                <w:sz w:val="15"/>
                <w:szCs w:val="15"/>
              </w:rPr>
              <w:lastRenderedPageBreak/>
              <w:t>代表性论文/论著及检索情况</w:t>
            </w:r>
          </w:p>
        </w:tc>
      </w:tr>
      <w:tr w:rsidR="005C6C7D" w:rsidTr="00704D4F">
        <w:trPr>
          <w:cantSplit/>
          <w:tblCellSpacing w:w="0" w:type="dxa"/>
          <w:jc w:val="center"/>
        </w:trPr>
        <w:tc>
          <w:tcPr>
            <w:tcW w:w="8825" w:type="dxa"/>
            <w:gridSpan w:val="3"/>
            <w:tcBorders>
              <w:tl2br w:val="nil"/>
              <w:tr2bl w:val="nil"/>
            </w:tcBorders>
            <w:shd w:val="clear" w:color="auto" w:fill="FFFFFF"/>
            <w:vAlign w:val="center"/>
          </w:tcPr>
          <w:p w:rsidR="005C6C7D" w:rsidRDefault="00324940">
            <w:pPr>
              <w:widowControl/>
              <w:ind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【出版著作与教材】</w:t>
            </w:r>
            <w:r>
              <w:rPr>
                <w:rFonts w:ascii="微软雅黑" w:eastAsia="微软雅黑" w:hAnsi="微软雅黑" w:cs="微软雅黑" w:hint="eastAsia"/>
                <w:color w:val="013298"/>
                <w:kern w:val="0"/>
                <w:sz w:val="15"/>
                <w:szCs w:val="15"/>
              </w:rPr>
              <w:br/>
              <w:t xml:space="preserve">　　</w:t>
            </w:r>
            <w:r w:rsidR="008C0137">
              <w:rPr>
                <w:rFonts w:ascii="微软雅黑" w:eastAsia="微软雅黑" w:hAnsi="微软雅黑" w:cs="微软雅黑" w:hint="eastAsia"/>
                <w:color w:val="013298"/>
                <w:kern w:val="0"/>
                <w:sz w:val="15"/>
                <w:szCs w:val="15"/>
              </w:rPr>
              <w:t>无</w:t>
            </w:r>
          </w:p>
          <w:p w:rsidR="005C6C7D" w:rsidRPr="003F7CD1" w:rsidRDefault="005C6C7D" w:rsidP="003F7CD1">
            <w:pPr>
              <w:widowControl/>
              <w:snapToGrid w:val="0"/>
              <w:ind w:firstLine="301"/>
              <w:jc w:val="left"/>
              <w:rPr>
                <w:rFonts w:ascii="微软雅黑" w:eastAsia="微软雅黑" w:hAnsi="微软雅黑" w:cs="微软雅黑"/>
                <w:color w:val="013298"/>
                <w:kern w:val="0"/>
                <w:sz w:val="11"/>
                <w:szCs w:val="15"/>
              </w:rPr>
            </w:pPr>
          </w:p>
          <w:p w:rsidR="005C6C7D" w:rsidRDefault="00324940" w:rsidP="003F7CD1">
            <w:pPr>
              <w:widowControl/>
              <w:adjustRightInd w:val="0"/>
              <w:snapToGrid w:val="0"/>
              <w:spacing w:line="288" w:lineRule="auto"/>
              <w:ind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【发表论文】已在国内外学术刊物发表学术论文</w:t>
            </w:r>
            <w:r w:rsidR="00E05105">
              <w:rPr>
                <w:rFonts w:ascii="微软雅黑" w:eastAsia="微软雅黑" w:hAnsi="微软雅黑" w:cs="微软雅黑"/>
                <w:color w:val="013298"/>
                <w:kern w:val="0"/>
                <w:sz w:val="15"/>
                <w:szCs w:val="15"/>
              </w:rPr>
              <w:t>2</w:t>
            </w:r>
            <w:r w:rsidR="009A5B08">
              <w:rPr>
                <w:rFonts w:ascii="微软雅黑" w:eastAsia="微软雅黑" w:hAnsi="微软雅黑" w:cs="微软雅黑"/>
                <w:color w:val="013298"/>
                <w:kern w:val="0"/>
                <w:sz w:val="15"/>
                <w:szCs w:val="15"/>
              </w:rPr>
              <w:t>0</w:t>
            </w:r>
            <w:r w:rsidR="00592741">
              <w:rPr>
                <w:rFonts w:ascii="微软雅黑" w:eastAsia="微软雅黑" w:hAnsi="微软雅黑" w:cs="微软雅黑"/>
                <w:color w:val="013298"/>
                <w:kern w:val="0"/>
                <w:sz w:val="15"/>
                <w:szCs w:val="15"/>
              </w:rPr>
              <w:t>余</w:t>
            </w:r>
            <w:r>
              <w:rPr>
                <w:rFonts w:ascii="微软雅黑" w:eastAsia="微软雅黑" w:hAnsi="微软雅黑" w:cs="微软雅黑" w:hint="eastAsia"/>
                <w:color w:val="013298"/>
                <w:kern w:val="0"/>
                <w:sz w:val="15"/>
                <w:szCs w:val="15"/>
              </w:rPr>
              <w:t>篇，主要包括：</w:t>
            </w:r>
          </w:p>
          <w:p w:rsidR="00555B04" w:rsidRPr="00E30519" w:rsidRDefault="003F7CD1" w:rsidP="003F7CD1">
            <w:pPr>
              <w:pStyle w:val="a8"/>
              <w:widowControl/>
              <w:numPr>
                <w:ilvl w:val="0"/>
                <w:numId w:val="5"/>
              </w:numPr>
              <w:snapToGrid w:val="0"/>
              <w:spacing w:line="312" w:lineRule="auto"/>
              <w:ind w:firstLineChars="0" w:firstLine="289"/>
              <w:jc w:val="left"/>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 xml:space="preserve"> </w:t>
            </w:r>
            <w:r w:rsidR="00E30519" w:rsidRPr="00E30519">
              <w:rPr>
                <w:rFonts w:ascii="微软雅黑" w:eastAsia="微软雅黑" w:hAnsi="微软雅黑" w:cs="微软雅黑"/>
                <w:color w:val="013298"/>
                <w:kern w:val="0"/>
                <w:sz w:val="15"/>
                <w:szCs w:val="15"/>
              </w:rPr>
              <w:t>Navigating Research Frontiers in China's Rural Planning: A</w:t>
            </w:r>
            <w:r w:rsidR="00E30519" w:rsidRPr="00E30519">
              <w:rPr>
                <w:rFonts w:ascii="微软雅黑" w:eastAsia="微软雅黑" w:hAnsi="微软雅黑" w:cs="微软雅黑" w:hint="eastAsia"/>
                <w:color w:val="013298"/>
                <w:kern w:val="0"/>
                <w:sz w:val="15"/>
                <w:szCs w:val="15"/>
              </w:rPr>
              <w:t xml:space="preserve"> </w:t>
            </w:r>
            <w:r w:rsidR="00E30519" w:rsidRPr="00E30519">
              <w:rPr>
                <w:rFonts w:ascii="微软雅黑" w:eastAsia="微软雅黑" w:hAnsi="微软雅黑" w:cs="微软雅黑"/>
                <w:color w:val="013298"/>
                <w:kern w:val="0"/>
                <w:sz w:val="15"/>
                <w:szCs w:val="15"/>
              </w:rPr>
              <w:t>Bibliometric Analysis of Sustainable Development, Sustainability, 2025, 17(1)</w:t>
            </w:r>
          </w:p>
          <w:p w:rsidR="00E30519" w:rsidRDefault="003F7CD1" w:rsidP="003F7CD1">
            <w:pPr>
              <w:pStyle w:val="a8"/>
              <w:widowControl/>
              <w:numPr>
                <w:ilvl w:val="0"/>
                <w:numId w:val="5"/>
              </w:numPr>
              <w:snapToGrid w:val="0"/>
              <w:spacing w:line="312" w:lineRule="auto"/>
              <w:ind w:firstLineChars="0" w:firstLine="289"/>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w:t>
            </w:r>
            <w:r w:rsidR="00E30519" w:rsidRPr="00E30519">
              <w:rPr>
                <w:rFonts w:ascii="微软雅黑" w:eastAsia="微软雅黑" w:hAnsi="微软雅黑" w:cs="微软雅黑" w:hint="eastAsia"/>
                <w:color w:val="013298"/>
                <w:kern w:val="0"/>
                <w:sz w:val="15"/>
                <w:szCs w:val="15"/>
              </w:rPr>
              <w:t>城乡融合视角下超大城市远郊区公共文化服务体系评价研究——以天津市为例[J].南方建筑,2025,(02):41-51.</w:t>
            </w:r>
          </w:p>
          <w:p w:rsidR="000D36D4" w:rsidRPr="00E30519" w:rsidRDefault="003F7CD1" w:rsidP="003F7CD1">
            <w:pPr>
              <w:pStyle w:val="a8"/>
              <w:widowControl/>
              <w:numPr>
                <w:ilvl w:val="0"/>
                <w:numId w:val="5"/>
              </w:numPr>
              <w:snapToGrid w:val="0"/>
              <w:spacing w:line="312" w:lineRule="auto"/>
              <w:ind w:firstLineChars="0" w:firstLine="289"/>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w:t>
            </w:r>
            <w:r w:rsidR="000D36D4" w:rsidRPr="000D36D4">
              <w:rPr>
                <w:rFonts w:ascii="微软雅黑" w:eastAsia="微软雅黑" w:hAnsi="微软雅黑" w:cs="微软雅黑" w:hint="eastAsia"/>
                <w:color w:val="013298"/>
                <w:kern w:val="0"/>
                <w:sz w:val="15"/>
                <w:szCs w:val="15"/>
              </w:rPr>
              <w:t>连点成链</w:t>
            </w:r>
            <w:r w:rsidR="000D36D4">
              <w:rPr>
                <w:rFonts w:ascii="微软雅黑" w:eastAsia="微软雅黑" w:hAnsi="微软雅黑" w:cs="微软雅黑" w:hint="eastAsia"/>
                <w:color w:val="013298"/>
                <w:kern w:val="0"/>
                <w:sz w:val="15"/>
                <w:szCs w:val="15"/>
              </w:rPr>
              <w:t xml:space="preserve"> </w:t>
            </w:r>
            <w:r w:rsidR="000D36D4" w:rsidRPr="000D36D4">
              <w:rPr>
                <w:rFonts w:ascii="微软雅黑" w:eastAsia="微软雅黑" w:hAnsi="微软雅黑" w:cs="微软雅黑" w:hint="eastAsia"/>
                <w:color w:val="013298"/>
                <w:kern w:val="0"/>
                <w:sz w:val="15"/>
                <w:szCs w:val="15"/>
              </w:rPr>
              <w:t>打造“苹果+”共富新引擎</w:t>
            </w:r>
            <w:r w:rsidR="000D36D4" w:rsidRPr="00E30519">
              <w:rPr>
                <w:rFonts w:ascii="微软雅黑" w:eastAsia="微软雅黑" w:hAnsi="微软雅黑" w:cs="微软雅黑" w:hint="eastAsia"/>
                <w:color w:val="013298"/>
                <w:kern w:val="0"/>
                <w:sz w:val="15"/>
                <w:szCs w:val="15"/>
              </w:rPr>
              <w:t>[</w:t>
            </w:r>
            <w:r w:rsidR="000D36D4">
              <w:rPr>
                <w:rFonts w:ascii="微软雅黑" w:eastAsia="微软雅黑" w:hAnsi="微软雅黑" w:cs="微软雅黑"/>
                <w:color w:val="013298"/>
                <w:kern w:val="0"/>
                <w:sz w:val="15"/>
                <w:szCs w:val="15"/>
              </w:rPr>
              <w:t>N</w:t>
            </w:r>
            <w:r w:rsidR="000D36D4" w:rsidRPr="00E30519">
              <w:rPr>
                <w:rFonts w:ascii="微软雅黑" w:eastAsia="微软雅黑" w:hAnsi="微软雅黑" w:cs="微软雅黑" w:hint="eastAsia"/>
                <w:color w:val="013298"/>
                <w:kern w:val="0"/>
                <w:sz w:val="15"/>
                <w:szCs w:val="15"/>
              </w:rPr>
              <w:t>].</w:t>
            </w:r>
            <w:r w:rsidR="000D36D4">
              <w:rPr>
                <w:rFonts w:ascii="微软雅黑" w:eastAsia="微软雅黑" w:hAnsi="微软雅黑" w:cs="微软雅黑" w:hint="eastAsia"/>
                <w:color w:val="013298"/>
                <w:kern w:val="0"/>
                <w:sz w:val="15"/>
                <w:szCs w:val="15"/>
              </w:rPr>
              <w:t>农民日报</w:t>
            </w:r>
            <w:r w:rsidR="000D36D4" w:rsidRPr="000D36D4">
              <w:rPr>
                <w:rFonts w:ascii="微软雅黑" w:eastAsia="微软雅黑" w:hAnsi="微软雅黑" w:cs="微软雅黑"/>
                <w:color w:val="013298"/>
                <w:kern w:val="0"/>
                <w:sz w:val="15"/>
                <w:szCs w:val="15"/>
              </w:rPr>
              <w:t>2025-08-23</w:t>
            </w:r>
            <w:r w:rsidR="000D36D4">
              <w:rPr>
                <w:rFonts w:ascii="微软雅黑" w:eastAsia="微软雅黑" w:hAnsi="微软雅黑" w:cs="微软雅黑"/>
                <w:color w:val="013298"/>
                <w:kern w:val="0"/>
                <w:sz w:val="15"/>
                <w:szCs w:val="15"/>
              </w:rPr>
              <w:t>.</w:t>
            </w:r>
          </w:p>
          <w:p w:rsidR="00555B04" w:rsidRPr="00E30519" w:rsidRDefault="003F7CD1" w:rsidP="003F7CD1">
            <w:pPr>
              <w:pStyle w:val="a8"/>
              <w:widowControl/>
              <w:numPr>
                <w:ilvl w:val="0"/>
                <w:numId w:val="5"/>
              </w:numPr>
              <w:snapToGrid w:val="0"/>
              <w:spacing w:line="312" w:lineRule="auto"/>
              <w:ind w:firstLineChars="0" w:firstLine="289"/>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w:t>
            </w:r>
            <w:r w:rsidR="00555B04" w:rsidRPr="00E30519">
              <w:rPr>
                <w:rFonts w:ascii="微软雅黑" w:eastAsia="微软雅黑" w:hAnsi="微软雅黑" w:cs="微软雅黑" w:hint="eastAsia"/>
                <w:color w:val="013298"/>
                <w:kern w:val="0"/>
                <w:sz w:val="15"/>
                <w:szCs w:val="15"/>
              </w:rPr>
              <w:t>多情景模拟下自然保护区景观生态风险预测及优化[J].中国城市林业,2025,23(02):75-83.</w:t>
            </w:r>
          </w:p>
          <w:p w:rsidR="00555B04" w:rsidRPr="00E30519" w:rsidRDefault="003F7CD1" w:rsidP="003F7CD1">
            <w:pPr>
              <w:pStyle w:val="a8"/>
              <w:widowControl/>
              <w:numPr>
                <w:ilvl w:val="0"/>
                <w:numId w:val="5"/>
              </w:numPr>
              <w:snapToGrid w:val="0"/>
              <w:spacing w:line="312" w:lineRule="auto"/>
              <w:ind w:firstLineChars="0" w:firstLine="289"/>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w:t>
            </w:r>
            <w:r w:rsidR="00555B04" w:rsidRPr="00E30519">
              <w:rPr>
                <w:rFonts w:ascii="微软雅黑" w:eastAsia="微软雅黑" w:hAnsi="微软雅黑" w:cs="微软雅黑" w:hint="eastAsia"/>
                <w:color w:val="013298"/>
                <w:kern w:val="0"/>
                <w:sz w:val="15"/>
                <w:szCs w:val="15"/>
              </w:rPr>
              <w:t>超大城市远郊乡村</w:t>
            </w:r>
            <w:proofErr w:type="gramStart"/>
            <w:r w:rsidR="00555B04" w:rsidRPr="00E30519">
              <w:rPr>
                <w:rFonts w:ascii="微软雅黑" w:eastAsia="微软雅黑" w:hAnsi="微软雅黑" w:cs="微软雅黑" w:hint="eastAsia"/>
                <w:color w:val="013298"/>
                <w:kern w:val="0"/>
                <w:sz w:val="15"/>
                <w:szCs w:val="15"/>
              </w:rPr>
              <w:t>农文旅融合</w:t>
            </w:r>
            <w:proofErr w:type="gramEnd"/>
            <w:r w:rsidR="00555B04" w:rsidRPr="00E30519">
              <w:rPr>
                <w:rFonts w:ascii="微软雅黑" w:eastAsia="微软雅黑" w:hAnsi="微软雅黑" w:cs="微软雅黑" w:hint="eastAsia"/>
                <w:color w:val="013298"/>
                <w:kern w:val="0"/>
                <w:sz w:val="15"/>
                <w:szCs w:val="15"/>
              </w:rPr>
              <w:t>发展评价及耦合分析——以天津市</w:t>
            </w:r>
            <w:proofErr w:type="gramStart"/>
            <w:r w:rsidR="00555B04" w:rsidRPr="00E30519">
              <w:rPr>
                <w:rFonts w:ascii="微软雅黑" w:eastAsia="微软雅黑" w:hAnsi="微软雅黑" w:cs="微软雅黑" w:hint="eastAsia"/>
                <w:color w:val="013298"/>
                <w:kern w:val="0"/>
                <w:sz w:val="15"/>
                <w:szCs w:val="15"/>
              </w:rPr>
              <w:t>蓟</w:t>
            </w:r>
            <w:proofErr w:type="gramEnd"/>
            <w:r w:rsidR="00555B04" w:rsidRPr="00E30519">
              <w:rPr>
                <w:rFonts w:ascii="微软雅黑" w:eastAsia="微软雅黑" w:hAnsi="微软雅黑" w:cs="微软雅黑" w:hint="eastAsia"/>
                <w:color w:val="013298"/>
                <w:kern w:val="0"/>
                <w:sz w:val="15"/>
                <w:szCs w:val="15"/>
              </w:rPr>
              <w:t>州区为例[J].小城镇建设,2024,42(10):30-39.</w:t>
            </w:r>
          </w:p>
          <w:p w:rsidR="00E30519" w:rsidRPr="00E30519" w:rsidRDefault="003F7CD1" w:rsidP="003F7CD1">
            <w:pPr>
              <w:pStyle w:val="a8"/>
              <w:widowControl/>
              <w:numPr>
                <w:ilvl w:val="0"/>
                <w:numId w:val="5"/>
              </w:numPr>
              <w:snapToGrid w:val="0"/>
              <w:spacing w:line="312" w:lineRule="auto"/>
              <w:ind w:firstLineChars="0" w:firstLine="289"/>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w:t>
            </w:r>
            <w:proofErr w:type="gramStart"/>
            <w:r w:rsidR="00E30519" w:rsidRPr="00E30519">
              <w:rPr>
                <w:rFonts w:ascii="微软雅黑" w:eastAsia="微软雅黑" w:hAnsi="微软雅黑" w:cs="微软雅黑" w:hint="eastAsia"/>
                <w:color w:val="013298"/>
                <w:kern w:val="0"/>
                <w:sz w:val="15"/>
                <w:szCs w:val="15"/>
              </w:rPr>
              <w:t>文旅融合</w:t>
            </w:r>
            <w:proofErr w:type="gramEnd"/>
            <w:r w:rsidR="00E30519" w:rsidRPr="00E30519">
              <w:rPr>
                <w:rFonts w:ascii="微软雅黑" w:eastAsia="微软雅黑" w:hAnsi="微软雅黑" w:cs="微软雅黑" w:hint="eastAsia"/>
                <w:color w:val="013298"/>
                <w:kern w:val="0"/>
                <w:sz w:val="15"/>
                <w:szCs w:val="15"/>
              </w:rPr>
              <w:t>背景下传统村落民宿发展模式探析——以天津市</w:t>
            </w:r>
            <w:proofErr w:type="gramStart"/>
            <w:r w:rsidR="00E30519" w:rsidRPr="00E30519">
              <w:rPr>
                <w:rFonts w:ascii="微软雅黑" w:eastAsia="微软雅黑" w:hAnsi="微软雅黑" w:cs="微软雅黑" w:hint="eastAsia"/>
                <w:color w:val="013298"/>
                <w:kern w:val="0"/>
                <w:sz w:val="15"/>
                <w:szCs w:val="15"/>
              </w:rPr>
              <w:t>蓟</w:t>
            </w:r>
            <w:proofErr w:type="gramEnd"/>
            <w:r w:rsidR="00E30519" w:rsidRPr="00E30519">
              <w:rPr>
                <w:rFonts w:ascii="微软雅黑" w:eastAsia="微软雅黑" w:hAnsi="微软雅黑" w:cs="微软雅黑" w:hint="eastAsia"/>
                <w:color w:val="013298"/>
                <w:kern w:val="0"/>
                <w:sz w:val="15"/>
                <w:szCs w:val="15"/>
              </w:rPr>
              <w:t>州区西井峪村为例[J].景观设计,2025,23(02):34-37.</w:t>
            </w:r>
          </w:p>
          <w:p w:rsidR="00E30519" w:rsidRPr="00E30519" w:rsidRDefault="003F7CD1" w:rsidP="003F7CD1">
            <w:pPr>
              <w:pStyle w:val="a8"/>
              <w:widowControl/>
              <w:numPr>
                <w:ilvl w:val="0"/>
                <w:numId w:val="5"/>
              </w:numPr>
              <w:snapToGrid w:val="0"/>
              <w:spacing w:line="312" w:lineRule="auto"/>
              <w:ind w:firstLineChars="0" w:firstLine="289"/>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w:t>
            </w:r>
            <w:r w:rsidR="00555B04" w:rsidRPr="00E30519">
              <w:rPr>
                <w:rFonts w:ascii="微软雅黑" w:eastAsia="微软雅黑" w:hAnsi="微软雅黑" w:cs="微软雅黑" w:hint="eastAsia"/>
                <w:color w:val="013298"/>
                <w:kern w:val="0"/>
                <w:sz w:val="15"/>
                <w:szCs w:val="15"/>
              </w:rPr>
              <w:t>城乡融合下超大城市边缘区社会—生态系统协调度及交互响应——以天津市西青区为例[J].资源开发与市场,2025,41(12):1790-1801.</w:t>
            </w:r>
            <w:r w:rsidR="00E30519" w:rsidRPr="00E30519">
              <w:rPr>
                <w:rFonts w:ascii="微软雅黑" w:eastAsia="微软雅黑" w:hAnsi="微软雅黑" w:cs="微软雅黑" w:hint="eastAsia"/>
                <w:color w:val="013298"/>
                <w:kern w:val="0"/>
                <w:sz w:val="15"/>
                <w:szCs w:val="15"/>
              </w:rPr>
              <w:t xml:space="preserve"> </w:t>
            </w:r>
          </w:p>
          <w:p w:rsidR="00E30519" w:rsidRPr="00E30519" w:rsidRDefault="003F7CD1" w:rsidP="003F7CD1">
            <w:pPr>
              <w:pStyle w:val="a8"/>
              <w:widowControl/>
              <w:numPr>
                <w:ilvl w:val="0"/>
                <w:numId w:val="5"/>
              </w:numPr>
              <w:snapToGrid w:val="0"/>
              <w:spacing w:line="312" w:lineRule="auto"/>
              <w:ind w:firstLineChars="0" w:firstLine="289"/>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w:t>
            </w:r>
            <w:r w:rsidR="00E30519" w:rsidRPr="00E30519">
              <w:rPr>
                <w:rFonts w:ascii="微软雅黑" w:eastAsia="微软雅黑" w:hAnsi="微软雅黑" w:cs="微软雅黑" w:hint="eastAsia"/>
                <w:color w:val="013298"/>
                <w:kern w:val="0"/>
                <w:sz w:val="15"/>
                <w:szCs w:val="15"/>
              </w:rPr>
              <w:t>洪涝安全视角下保定市社会经济-生态环境系统耦合协调</w:t>
            </w:r>
            <w:proofErr w:type="gramStart"/>
            <w:r w:rsidR="00E30519" w:rsidRPr="00E30519">
              <w:rPr>
                <w:rFonts w:ascii="微软雅黑" w:eastAsia="微软雅黑" w:hAnsi="微软雅黑" w:cs="微软雅黑" w:hint="eastAsia"/>
                <w:color w:val="013298"/>
                <w:kern w:val="0"/>
                <w:sz w:val="15"/>
                <w:szCs w:val="15"/>
              </w:rPr>
              <w:t>度分析</w:t>
            </w:r>
            <w:proofErr w:type="gramEnd"/>
            <w:r w:rsidR="00E30519" w:rsidRPr="00E30519">
              <w:rPr>
                <w:rFonts w:ascii="微软雅黑" w:eastAsia="微软雅黑" w:hAnsi="微软雅黑" w:cs="微软雅黑" w:hint="eastAsia"/>
                <w:color w:val="013298"/>
                <w:kern w:val="0"/>
                <w:sz w:val="15"/>
                <w:szCs w:val="15"/>
              </w:rPr>
              <w:t>[J].河北科技师范学院学报,2024,38(04):73-80.</w:t>
            </w:r>
          </w:p>
          <w:p w:rsidR="00704D4F" w:rsidRPr="00E30519" w:rsidRDefault="003F7CD1" w:rsidP="003F7CD1">
            <w:pPr>
              <w:pStyle w:val="a8"/>
              <w:widowControl/>
              <w:numPr>
                <w:ilvl w:val="0"/>
                <w:numId w:val="5"/>
              </w:numPr>
              <w:snapToGrid w:val="0"/>
              <w:spacing w:line="312" w:lineRule="auto"/>
              <w:ind w:firstLineChars="0" w:firstLine="289"/>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w:t>
            </w:r>
            <w:r w:rsidR="008C0137" w:rsidRPr="00E30519">
              <w:rPr>
                <w:rFonts w:ascii="微软雅黑" w:eastAsia="微软雅黑" w:hAnsi="微软雅黑" w:cs="微软雅黑" w:hint="eastAsia"/>
                <w:color w:val="013298"/>
                <w:kern w:val="0"/>
                <w:sz w:val="15"/>
                <w:szCs w:val="15"/>
              </w:rPr>
              <w:t>防灾视角下基于MCR模型的山地生态安全格局优化研究——以京津</w:t>
            </w:r>
            <w:proofErr w:type="gramStart"/>
            <w:r w:rsidR="008C0137" w:rsidRPr="00E30519">
              <w:rPr>
                <w:rFonts w:ascii="微软雅黑" w:eastAsia="微软雅黑" w:hAnsi="微软雅黑" w:cs="微软雅黑" w:hint="eastAsia"/>
                <w:color w:val="013298"/>
                <w:kern w:val="0"/>
                <w:sz w:val="15"/>
                <w:szCs w:val="15"/>
              </w:rPr>
              <w:t>冀山区</w:t>
            </w:r>
            <w:proofErr w:type="gramEnd"/>
            <w:r w:rsidR="008C0137" w:rsidRPr="00E30519">
              <w:rPr>
                <w:rFonts w:ascii="微软雅黑" w:eastAsia="微软雅黑" w:hAnsi="微软雅黑" w:cs="微软雅黑" w:hint="eastAsia"/>
                <w:color w:val="013298"/>
                <w:kern w:val="0"/>
                <w:sz w:val="15"/>
                <w:szCs w:val="15"/>
              </w:rPr>
              <w:t>为例[J].</w:t>
            </w:r>
            <w:r w:rsidR="00704D4F" w:rsidRPr="00E30519">
              <w:rPr>
                <w:rFonts w:ascii="微软雅黑" w:eastAsia="微软雅黑" w:hAnsi="微软雅黑" w:cs="微软雅黑" w:hint="eastAsia"/>
                <w:color w:val="013298"/>
                <w:kern w:val="0"/>
                <w:sz w:val="15"/>
                <w:szCs w:val="15"/>
              </w:rPr>
              <w:t>灾害</w:t>
            </w:r>
            <w:r w:rsidR="008C0137" w:rsidRPr="00E30519">
              <w:rPr>
                <w:rFonts w:ascii="微软雅黑" w:eastAsia="微软雅黑" w:hAnsi="微软雅黑" w:cs="微软雅黑" w:hint="eastAsia"/>
                <w:color w:val="013298"/>
                <w:kern w:val="0"/>
                <w:sz w:val="15"/>
                <w:szCs w:val="15"/>
              </w:rPr>
              <w:t>学,2021</w:t>
            </w:r>
            <w:r w:rsidR="00704D4F" w:rsidRPr="00E30519">
              <w:rPr>
                <w:rFonts w:ascii="微软雅黑" w:eastAsia="微软雅黑" w:hAnsi="微软雅黑" w:cs="微软雅黑"/>
                <w:color w:val="013298"/>
                <w:kern w:val="0"/>
                <w:sz w:val="15"/>
                <w:szCs w:val="15"/>
              </w:rPr>
              <w:t>,</w:t>
            </w:r>
            <w:r w:rsidR="00592741" w:rsidRPr="00E30519">
              <w:rPr>
                <w:rFonts w:ascii="微软雅黑" w:eastAsia="微软雅黑" w:hAnsi="微软雅黑" w:cs="微软雅黑" w:hint="eastAsia"/>
                <w:color w:val="013298"/>
                <w:kern w:val="0"/>
                <w:sz w:val="15"/>
                <w:szCs w:val="15"/>
              </w:rPr>
              <w:t xml:space="preserve"> 36(02): </w:t>
            </w:r>
            <w:r w:rsidR="00704D4F" w:rsidRPr="00E30519">
              <w:rPr>
                <w:rFonts w:ascii="微软雅黑" w:eastAsia="微软雅黑" w:hAnsi="微软雅黑" w:cs="微软雅黑" w:hint="eastAsia"/>
                <w:color w:val="013298"/>
                <w:kern w:val="0"/>
                <w:sz w:val="15"/>
                <w:szCs w:val="15"/>
              </w:rPr>
              <w:t>118-123.</w:t>
            </w:r>
          </w:p>
          <w:p w:rsidR="008C0137" w:rsidRPr="00E30519" w:rsidRDefault="003F7CD1" w:rsidP="003F7CD1">
            <w:pPr>
              <w:pStyle w:val="a8"/>
              <w:widowControl/>
              <w:numPr>
                <w:ilvl w:val="0"/>
                <w:numId w:val="5"/>
              </w:numPr>
              <w:snapToGrid w:val="0"/>
              <w:spacing w:line="312" w:lineRule="auto"/>
              <w:ind w:firstLineChars="0" w:firstLine="289"/>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w:t>
            </w:r>
            <w:r w:rsidR="008C0137" w:rsidRPr="00E30519">
              <w:rPr>
                <w:rFonts w:ascii="微软雅黑" w:eastAsia="微软雅黑" w:hAnsi="微软雅黑" w:cs="微软雅黑" w:hint="eastAsia"/>
                <w:color w:val="013298"/>
                <w:kern w:val="0"/>
                <w:sz w:val="15"/>
                <w:szCs w:val="15"/>
              </w:rPr>
              <w:t>基于山洪防控的京津冀山地城镇空间布局规划策略研究[J].城市问题</w:t>
            </w:r>
            <w:r w:rsidR="00592741" w:rsidRPr="00E30519">
              <w:rPr>
                <w:rFonts w:ascii="微软雅黑" w:eastAsia="微软雅黑" w:hAnsi="微软雅黑" w:cs="微软雅黑" w:hint="eastAsia"/>
                <w:color w:val="013298"/>
                <w:kern w:val="0"/>
                <w:sz w:val="15"/>
                <w:szCs w:val="15"/>
              </w:rPr>
              <w:t>,2020(10):4-10+18.</w:t>
            </w:r>
          </w:p>
          <w:p w:rsidR="008C0137" w:rsidRPr="00E30519" w:rsidRDefault="003F7CD1" w:rsidP="003F7CD1">
            <w:pPr>
              <w:pStyle w:val="a8"/>
              <w:widowControl/>
              <w:numPr>
                <w:ilvl w:val="0"/>
                <w:numId w:val="5"/>
              </w:numPr>
              <w:snapToGrid w:val="0"/>
              <w:spacing w:line="312" w:lineRule="auto"/>
              <w:ind w:firstLineChars="0" w:firstLine="289"/>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w:t>
            </w:r>
            <w:r w:rsidR="008C0137" w:rsidRPr="00E30519">
              <w:rPr>
                <w:rFonts w:ascii="微软雅黑" w:eastAsia="微软雅黑" w:hAnsi="微软雅黑" w:cs="微软雅黑" w:hint="eastAsia"/>
                <w:color w:val="013298"/>
                <w:kern w:val="0"/>
                <w:sz w:val="15"/>
                <w:szCs w:val="15"/>
              </w:rPr>
              <w:t>山洪灾害背景下京津</w:t>
            </w:r>
            <w:proofErr w:type="gramStart"/>
            <w:r w:rsidR="008C0137" w:rsidRPr="00E30519">
              <w:rPr>
                <w:rFonts w:ascii="微软雅黑" w:eastAsia="微软雅黑" w:hAnsi="微软雅黑" w:cs="微软雅黑" w:hint="eastAsia"/>
                <w:color w:val="013298"/>
                <w:kern w:val="0"/>
                <w:sz w:val="15"/>
                <w:szCs w:val="15"/>
              </w:rPr>
              <w:t>冀山区</w:t>
            </w:r>
            <w:proofErr w:type="gramEnd"/>
            <w:r w:rsidR="008C0137" w:rsidRPr="00E30519">
              <w:rPr>
                <w:rFonts w:ascii="微软雅黑" w:eastAsia="微软雅黑" w:hAnsi="微软雅黑" w:cs="微软雅黑" w:hint="eastAsia"/>
                <w:color w:val="013298"/>
                <w:kern w:val="0"/>
                <w:sz w:val="15"/>
                <w:szCs w:val="15"/>
              </w:rPr>
              <w:t>生态安全综合评价研究[J].北京社会科学,2019(03):111-118.</w:t>
            </w:r>
          </w:p>
          <w:p w:rsidR="008C0137" w:rsidRPr="00E30519" w:rsidRDefault="003F7CD1" w:rsidP="003F7CD1">
            <w:pPr>
              <w:pStyle w:val="a8"/>
              <w:widowControl/>
              <w:numPr>
                <w:ilvl w:val="0"/>
                <w:numId w:val="5"/>
              </w:numPr>
              <w:snapToGrid w:val="0"/>
              <w:spacing w:line="312" w:lineRule="auto"/>
              <w:ind w:firstLineChars="0" w:firstLine="289"/>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w:t>
            </w:r>
            <w:r w:rsidR="008C0137" w:rsidRPr="00E30519">
              <w:rPr>
                <w:rFonts w:ascii="微软雅黑" w:eastAsia="微软雅黑" w:hAnsi="微软雅黑" w:cs="微软雅黑" w:hint="eastAsia"/>
                <w:color w:val="013298"/>
                <w:kern w:val="0"/>
                <w:sz w:val="15"/>
                <w:szCs w:val="15"/>
              </w:rPr>
              <w:t>跨域协同与多元共治：京津</w:t>
            </w:r>
            <w:proofErr w:type="gramStart"/>
            <w:r w:rsidR="008C0137" w:rsidRPr="00E30519">
              <w:rPr>
                <w:rFonts w:ascii="微软雅黑" w:eastAsia="微软雅黑" w:hAnsi="微软雅黑" w:cs="微软雅黑" w:hint="eastAsia"/>
                <w:color w:val="013298"/>
                <w:kern w:val="0"/>
                <w:sz w:val="15"/>
                <w:szCs w:val="15"/>
              </w:rPr>
              <w:t>冀山区</w:t>
            </w:r>
            <w:proofErr w:type="gramEnd"/>
            <w:r w:rsidR="008C0137" w:rsidRPr="00E30519">
              <w:rPr>
                <w:rFonts w:ascii="微软雅黑" w:eastAsia="微软雅黑" w:hAnsi="微软雅黑" w:cs="微软雅黑" w:hint="eastAsia"/>
                <w:color w:val="013298"/>
                <w:kern w:val="0"/>
                <w:sz w:val="15"/>
                <w:szCs w:val="15"/>
              </w:rPr>
              <w:t>生态防灾规划研究[C]//天津市社会科学界第十六届学术年会优秀论文集</w:t>
            </w:r>
            <w:r w:rsidR="00E30519">
              <w:rPr>
                <w:rFonts w:ascii="微软雅黑" w:eastAsia="微软雅黑" w:hAnsi="微软雅黑" w:cs="微软雅黑" w:hint="eastAsia"/>
                <w:color w:val="013298"/>
                <w:kern w:val="0"/>
                <w:sz w:val="15"/>
                <w:szCs w:val="15"/>
              </w:rPr>
              <w:t>,</w:t>
            </w:r>
            <w:r w:rsidR="00E30519">
              <w:rPr>
                <w:rFonts w:ascii="微软雅黑" w:eastAsia="微软雅黑" w:hAnsi="微软雅黑" w:cs="微软雅黑"/>
                <w:color w:val="013298"/>
                <w:kern w:val="0"/>
                <w:sz w:val="15"/>
                <w:szCs w:val="15"/>
              </w:rPr>
              <w:t xml:space="preserve"> </w:t>
            </w:r>
            <w:r w:rsidR="00E30519">
              <w:rPr>
                <w:rFonts w:ascii="微软雅黑" w:eastAsia="微软雅黑" w:hAnsi="微软雅黑" w:cs="微软雅黑" w:hint="eastAsia"/>
                <w:color w:val="013298"/>
                <w:kern w:val="0"/>
                <w:sz w:val="15"/>
                <w:szCs w:val="15"/>
              </w:rPr>
              <w:t>2020:204-212.</w:t>
            </w:r>
          </w:p>
          <w:p w:rsidR="008C0137" w:rsidRPr="00E30519" w:rsidRDefault="003F7CD1" w:rsidP="003F7CD1">
            <w:pPr>
              <w:pStyle w:val="a8"/>
              <w:widowControl/>
              <w:numPr>
                <w:ilvl w:val="0"/>
                <w:numId w:val="5"/>
              </w:numPr>
              <w:snapToGrid w:val="0"/>
              <w:spacing w:line="312" w:lineRule="auto"/>
              <w:ind w:firstLineChars="0" w:firstLine="289"/>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w:t>
            </w:r>
            <w:r w:rsidR="00592741" w:rsidRPr="00E30519">
              <w:rPr>
                <w:rFonts w:ascii="微软雅黑" w:eastAsia="微软雅黑" w:hAnsi="微软雅黑" w:cs="微软雅黑" w:hint="eastAsia"/>
                <w:color w:val="013298"/>
                <w:kern w:val="0"/>
                <w:sz w:val="15"/>
                <w:szCs w:val="15"/>
              </w:rPr>
              <w:t>基于景观格局指数的天津市</w:t>
            </w:r>
            <w:proofErr w:type="gramStart"/>
            <w:r w:rsidR="00592741" w:rsidRPr="00E30519">
              <w:rPr>
                <w:rFonts w:ascii="微软雅黑" w:eastAsia="微软雅黑" w:hAnsi="微软雅黑" w:cs="微软雅黑" w:hint="eastAsia"/>
                <w:color w:val="013298"/>
                <w:kern w:val="0"/>
                <w:sz w:val="15"/>
                <w:szCs w:val="15"/>
              </w:rPr>
              <w:t>蓟</w:t>
            </w:r>
            <w:proofErr w:type="gramEnd"/>
            <w:r w:rsidR="00592741" w:rsidRPr="00E30519">
              <w:rPr>
                <w:rFonts w:ascii="微软雅黑" w:eastAsia="微软雅黑" w:hAnsi="微软雅黑" w:cs="微软雅黑" w:hint="eastAsia"/>
                <w:color w:val="013298"/>
                <w:kern w:val="0"/>
                <w:sz w:val="15"/>
                <w:szCs w:val="15"/>
              </w:rPr>
              <w:t>州区耕地细碎</w:t>
            </w:r>
            <w:proofErr w:type="gramStart"/>
            <w:r w:rsidR="00592741" w:rsidRPr="00E30519">
              <w:rPr>
                <w:rFonts w:ascii="微软雅黑" w:eastAsia="微软雅黑" w:hAnsi="微软雅黑" w:cs="微软雅黑" w:hint="eastAsia"/>
                <w:color w:val="013298"/>
                <w:kern w:val="0"/>
                <w:sz w:val="15"/>
                <w:szCs w:val="15"/>
              </w:rPr>
              <w:t>化评价</w:t>
            </w:r>
            <w:proofErr w:type="gramEnd"/>
            <w:r w:rsidR="00592741" w:rsidRPr="00E30519">
              <w:rPr>
                <w:rFonts w:ascii="微软雅黑" w:eastAsia="微软雅黑" w:hAnsi="微软雅黑" w:cs="微软雅黑" w:hint="eastAsia"/>
                <w:color w:val="013298"/>
                <w:kern w:val="0"/>
                <w:sz w:val="15"/>
                <w:szCs w:val="15"/>
              </w:rPr>
              <w:t>与预测[J].水土保持通报,2022,42(03):112-119+156.</w:t>
            </w:r>
          </w:p>
          <w:p w:rsidR="00704D4F" w:rsidRPr="00E30519" w:rsidRDefault="003F7CD1" w:rsidP="003F7CD1">
            <w:pPr>
              <w:pStyle w:val="a8"/>
              <w:widowControl/>
              <w:numPr>
                <w:ilvl w:val="0"/>
                <w:numId w:val="5"/>
              </w:numPr>
              <w:snapToGrid w:val="0"/>
              <w:spacing w:line="312" w:lineRule="auto"/>
              <w:ind w:firstLineChars="0" w:firstLine="289"/>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w:t>
            </w:r>
            <w:r w:rsidR="00592741" w:rsidRPr="00E30519">
              <w:rPr>
                <w:rFonts w:ascii="微软雅黑" w:eastAsia="微软雅黑" w:hAnsi="微软雅黑" w:cs="微软雅黑" w:hint="eastAsia"/>
                <w:color w:val="013298"/>
                <w:kern w:val="0"/>
                <w:sz w:val="15"/>
                <w:szCs w:val="15"/>
              </w:rPr>
              <w:t>山洪灾害背景下京津</w:t>
            </w:r>
            <w:proofErr w:type="gramStart"/>
            <w:r w:rsidR="00592741" w:rsidRPr="00E30519">
              <w:rPr>
                <w:rFonts w:ascii="微软雅黑" w:eastAsia="微软雅黑" w:hAnsi="微软雅黑" w:cs="微软雅黑" w:hint="eastAsia"/>
                <w:color w:val="013298"/>
                <w:kern w:val="0"/>
                <w:sz w:val="15"/>
                <w:szCs w:val="15"/>
              </w:rPr>
              <w:t>冀山区</w:t>
            </w:r>
            <w:proofErr w:type="gramEnd"/>
            <w:r w:rsidR="00592741" w:rsidRPr="00E30519">
              <w:rPr>
                <w:rFonts w:ascii="微软雅黑" w:eastAsia="微软雅黑" w:hAnsi="微软雅黑" w:cs="微软雅黑" w:hint="eastAsia"/>
                <w:color w:val="013298"/>
                <w:kern w:val="0"/>
                <w:sz w:val="15"/>
                <w:szCs w:val="15"/>
              </w:rPr>
              <w:t>生态安全综合评价研究[J].北京社会科学,2019(03):111-118.</w:t>
            </w:r>
          </w:p>
          <w:p w:rsidR="005C6C7D" w:rsidRPr="00F161F5" w:rsidRDefault="003F7CD1" w:rsidP="003F7CD1">
            <w:pPr>
              <w:pStyle w:val="a8"/>
              <w:widowControl/>
              <w:numPr>
                <w:ilvl w:val="0"/>
                <w:numId w:val="5"/>
              </w:numPr>
              <w:snapToGrid w:val="0"/>
              <w:spacing w:line="312" w:lineRule="auto"/>
              <w:ind w:firstLineChars="0" w:firstLine="289"/>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w:t>
            </w:r>
            <w:r w:rsidR="00E30519" w:rsidRPr="00E30519">
              <w:rPr>
                <w:rFonts w:ascii="微软雅黑" w:eastAsia="微软雅黑" w:hAnsi="微软雅黑" w:cs="微软雅黑" w:hint="eastAsia"/>
                <w:color w:val="013298"/>
                <w:kern w:val="0"/>
                <w:sz w:val="15"/>
                <w:szCs w:val="15"/>
              </w:rPr>
              <w:t>基于“压力—状态—响应”模型的超大城市远郊乡镇生态韧性评价研究——以天津市</w:t>
            </w:r>
            <w:proofErr w:type="gramStart"/>
            <w:r w:rsidR="00E30519" w:rsidRPr="00E30519">
              <w:rPr>
                <w:rFonts w:ascii="微软雅黑" w:eastAsia="微软雅黑" w:hAnsi="微软雅黑" w:cs="微软雅黑" w:hint="eastAsia"/>
                <w:color w:val="013298"/>
                <w:kern w:val="0"/>
                <w:sz w:val="15"/>
                <w:szCs w:val="15"/>
              </w:rPr>
              <w:t>蓟</w:t>
            </w:r>
            <w:proofErr w:type="gramEnd"/>
            <w:r w:rsidR="00E30519" w:rsidRPr="00E30519">
              <w:rPr>
                <w:rFonts w:ascii="微软雅黑" w:eastAsia="微软雅黑" w:hAnsi="微软雅黑" w:cs="微软雅黑" w:hint="eastAsia"/>
                <w:color w:val="013298"/>
                <w:kern w:val="0"/>
                <w:sz w:val="15"/>
                <w:szCs w:val="15"/>
              </w:rPr>
              <w:t>州区为例[J].小城镇建设,2023,41(04):19-27</w:t>
            </w:r>
            <w:r w:rsidR="00F161F5">
              <w:rPr>
                <w:rFonts w:ascii="微软雅黑" w:eastAsia="微软雅黑" w:hAnsi="微软雅黑" w:cs="微软雅黑"/>
                <w:color w:val="013298"/>
                <w:kern w:val="0"/>
                <w:sz w:val="15"/>
                <w:szCs w:val="15"/>
              </w:rPr>
              <w:t>.</w:t>
            </w:r>
          </w:p>
        </w:tc>
      </w:tr>
    </w:tbl>
    <w:p w:rsidR="005C6C7D" w:rsidRPr="00E30519" w:rsidRDefault="005C6C7D"/>
    <w:sectPr w:rsidR="005C6C7D" w:rsidRPr="00E30519">
      <w:pgSz w:w="11906" w:h="16838"/>
      <w:pgMar w:top="1040" w:right="1486" w:bottom="1098" w:left="13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032D84"/>
    <w:multiLevelType w:val="hybridMultilevel"/>
    <w:tmpl w:val="85EAF28C"/>
    <w:lvl w:ilvl="0" w:tplc="48B0D62A">
      <w:start w:val="1"/>
      <w:numFmt w:val="decimal"/>
      <w:suff w:val="nothing"/>
      <w:lvlText w:val="%1."/>
      <w:lvlJc w:val="left"/>
      <w:pPr>
        <w:ind w:left="708" w:hanging="420"/>
      </w:pPr>
      <w:rPr>
        <w:rFonts w:hint="eastAsia"/>
      </w:rPr>
    </w:lvl>
    <w:lvl w:ilvl="1" w:tplc="04090019" w:tentative="1">
      <w:start w:val="1"/>
      <w:numFmt w:val="lowerLetter"/>
      <w:lvlText w:val="%2)"/>
      <w:lvlJc w:val="left"/>
      <w:pPr>
        <w:ind w:left="1128" w:hanging="420"/>
      </w:pPr>
    </w:lvl>
    <w:lvl w:ilvl="2" w:tplc="0409001B" w:tentative="1">
      <w:start w:val="1"/>
      <w:numFmt w:val="lowerRoman"/>
      <w:lvlText w:val="%3."/>
      <w:lvlJc w:val="right"/>
      <w:pPr>
        <w:ind w:left="1548" w:hanging="420"/>
      </w:pPr>
    </w:lvl>
    <w:lvl w:ilvl="3" w:tplc="0409000F" w:tentative="1">
      <w:start w:val="1"/>
      <w:numFmt w:val="decimal"/>
      <w:lvlText w:val="%4."/>
      <w:lvlJc w:val="left"/>
      <w:pPr>
        <w:ind w:left="1968" w:hanging="420"/>
      </w:pPr>
    </w:lvl>
    <w:lvl w:ilvl="4" w:tplc="04090019" w:tentative="1">
      <w:start w:val="1"/>
      <w:numFmt w:val="lowerLetter"/>
      <w:lvlText w:val="%5)"/>
      <w:lvlJc w:val="left"/>
      <w:pPr>
        <w:ind w:left="2388" w:hanging="420"/>
      </w:pPr>
    </w:lvl>
    <w:lvl w:ilvl="5" w:tplc="0409001B" w:tentative="1">
      <w:start w:val="1"/>
      <w:numFmt w:val="lowerRoman"/>
      <w:lvlText w:val="%6."/>
      <w:lvlJc w:val="right"/>
      <w:pPr>
        <w:ind w:left="2808" w:hanging="420"/>
      </w:pPr>
    </w:lvl>
    <w:lvl w:ilvl="6" w:tplc="0409000F" w:tentative="1">
      <w:start w:val="1"/>
      <w:numFmt w:val="decimal"/>
      <w:lvlText w:val="%7."/>
      <w:lvlJc w:val="left"/>
      <w:pPr>
        <w:ind w:left="3228" w:hanging="420"/>
      </w:pPr>
    </w:lvl>
    <w:lvl w:ilvl="7" w:tplc="04090019" w:tentative="1">
      <w:start w:val="1"/>
      <w:numFmt w:val="lowerLetter"/>
      <w:lvlText w:val="%8)"/>
      <w:lvlJc w:val="left"/>
      <w:pPr>
        <w:ind w:left="3648" w:hanging="420"/>
      </w:pPr>
    </w:lvl>
    <w:lvl w:ilvl="8" w:tplc="0409001B" w:tentative="1">
      <w:start w:val="1"/>
      <w:numFmt w:val="lowerRoman"/>
      <w:lvlText w:val="%9."/>
      <w:lvlJc w:val="right"/>
      <w:pPr>
        <w:ind w:left="4068" w:hanging="420"/>
      </w:pPr>
    </w:lvl>
  </w:abstractNum>
  <w:abstractNum w:abstractNumId="1">
    <w:nsid w:val="4C3E3398"/>
    <w:multiLevelType w:val="hybridMultilevel"/>
    <w:tmpl w:val="85EAF28C"/>
    <w:lvl w:ilvl="0" w:tplc="48B0D62A">
      <w:start w:val="1"/>
      <w:numFmt w:val="decimal"/>
      <w:suff w:val="nothing"/>
      <w:lvlText w:val="%1."/>
      <w:lvlJc w:val="left"/>
      <w:pPr>
        <w:ind w:left="708" w:hanging="420"/>
      </w:pPr>
      <w:rPr>
        <w:rFonts w:hint="eastAsia"/>
      </w:rPr>
    </w:lvl>
    <w:lvl w:ilvl="1" w:tplc="04090019" w:tentative="1">
      <w:start w:val="1"/>
      <w:numFmt w:val="lowerLetter"/>
      <w:lvlText w:val="%2)"/>
      <w:lvlJc w:val="left"/>
      <w:pPr>
        <w:ind w:left="1128" w:hanging="420"/>
      </w:pPr>
    </w:lvl>
    <w:lvl w:ilvl="2" w:tplc="0409001B" w:tentative="1">
      <w:start w:val="1"/>
      <w:numFmt w:val="lowerRoman"/>
      <w:lvlText w:val="%3."/>
      <w:lvlJc w:val="right"/>
      <w:pPr>
        <w:ind w:left="1548" w:hanging="420"/>
      </w:pPr>
    </w:lvl>
    <w:lvl w:ilvl="3" w:tplc="0409000F" w:tentative="1">
      <w:start w:val="1"/>
      <w:numFmt w:val="decimal"/>
      <w:lvlText w:val="%4."/>
      <w:lvlJc w:val="left"/>
      <w:pPr>
        <w:ind w:left="1968" w:hanging="420"/>
      </w:pPr>
    </w:lvl>
    <w:lvl w:ilvl="4" w:tplc="04090019" w:tentative="1">
      <w:start w:val="1"/>
      <w:numFmt w:val="lowerLetter"/>
      <w:lvlText w:val="%5)"/>
      <w:lvlJc w:val="left"/>
      <w:pPr>
        <w:ind w:left="2388" w:hanging="420"/>
      </w:pPr>
    </w:lvl>
    <w:lvl w:ilvl="5" w:tplc="0409001B" w:tentative="1">
      <w:start w:val="1"/>
      <w:numFmt w:val="lowerRoman"/>
      <w:lvlText w:val="%6."/>
      <w:lvlJc w:val="right"/>
      <w:pPr>
        <w:ind w:left="2808" w:hanging="420"/>
      </w:pPr>
    </w:lvl>
    <w:lvl w:ilvl="6" w:tplc="0409000F" w:tentative="1">
      <w:start w:val="1"/>
      <w:numFmt w:val="decimal"/>
      <w:lvlText w:val="%7."/>
      <w:lvlJc w:val="left"/>
      <w:pPr>
        <w:ind w:left="3228" w:hanging="420"/>
      </w:pPr>
    </w:lvl>
    <w:lvl w:ilvl="7" w:tplc="04090019" w:tentative="1">
      <w:start w:val="1"/>
      <w:numFmt w:val="lowerLetter"/>
      <w:lvlText w:val="%8)"/>
      <w:lvlJc w:val="left"/>
      <w:pPr>
        <w:ind w:left="3648" w:hanging="420"/>
      </w:pPr>
    </w:lvl>
    <w:lvl w:ilvl="8" w:tplc="0409001B" w:tentative="1">
      <w:start w:val="1"/>
      <w:numFmt w:val="lowerRoman"/>
      <w:lvlText w:val="%9."/>
      <w:lvlJc w:val="right"/>
      <w:pPr>
        <w:ind w:left="4068" w:hanging="420"/>
      </w:pPr>
    </w:lvl>
  </w:abstractNum>
  <w:abstractNum w:abstractNumId="2">
    <w:nsid w:val="50E058E2"/>
    <w:multiLevelType w:val="hybridMultilevel"/>
    <w:tmpl w:val="584E3F94"/>
    <w:lvl w:ilvl="0" w:tplc="DBA864FA">
      <w:start w:val="1"/>
      <w:numFmt w:val="decimal"/>
      <w:suff w:val="nothing"/>
      <w:lvlText w:val="%1."/>
      <w:lvlJc w:val="left"/>
      <w:pPr>
        <w:ind w:left="0" w:firstLine="288"/>
      </w:pPr>
      <w:rPr>
        <w:rFonts w:hint="eastAsia"/>
      </w:rPr>
    </w:lvl>
    <w:lvl w:ilvl="1" w:tplc="04090019" w:tentative="1">
      <w:start w:val="1"/>
      <w:numFmt w:val="lowerLetter"/>
      <w:lvlText w:val="%2)"/>
      <w:lvlJc w:val="left"/>
      <w:pPr>
        <w:ind w:left="1128" w:hanging="420"/>
      </w:pPr>
    </w:lvl>
    <w:lvl w:ilvl="2" w:tplc="0409001B" w:tentative="1">
      <w:start w:val="1"/>
      <w:numFmt w:val="lowerRoman"/>
      <w:lvlText w:val="%3."/>
      <w:lvlJc w:val="right"/>
      <w:pPr>
        <w:ind w:left="1548" w:hanging="420"/>
      </w:pPr>
    </w:lvl>
    <w:lvl w:ilvl="3" w:tplc="0409000F" w:tentative="1">
      <w:start w:val="1"/>
      <w:numFmt w:val="decimal"/>
      <w:lvlText w:val="%4."/>
      <w:lvlJc w:val="left"/>
      <w:pPr>
        <w:ind w:left="1968" w:hanging="420"/>
      </w:pPr>
    </w:lvl>
    <w:lvl w:ilvl="4" w:tplc="04090019" w:tentative="1">
      <w:start w:val="1"/>
      <w:numFmt w:val="lowerLetter"/>
      <w:lvlText w:val="%5)"/>
      <w:lvlJc w:val="left"/>
      <w:pPr>
        <w:ind w:left="2388" w:hanging="420"/>
      </w:pPr>
    </w:lvl>
    <w:lvl w:ilvl="5" w:tplc="0409001B" w:tentative="1">
      <w:start w:val="1"/>
      <w:numFmt w:val="lowerRoman"/>
      <w:lvlText w:val="%6."/>
      <w:lvlJc w:val="right"/>
      <w:pPr>
        <w:ind w:left="2808" w:hanging="420"/>
      </w:pPr>
    </w:lvl>
    <w:lvl w:ilvl="6" w:tplc="0409000F" w:tentative="1">
      <w:start w:val="1"/>
      <w:numFmt w:val="decimal"/>
      <w:lvlText w:val="%7."/>
      <w:lvlJc w:val="left"/>
      <w:pPr>
        <w:ind w:left="3228" w:hanging="420"/>
      </w:pPr>
    </w:lvl>
    <w:lvl w:ilvl="7" w:tplc="04090019" w:tentative="1">
      <w:start w:val="1"/>
      <w:numFmt w:val="lowerLetter"/>
      <w:lvlText w:val="%8)"/>
      <w:lvlJc w:val="left"/>
      <w:pPr>
        <w:ind w:left="3648" w:hanging="420"/>
      </w:pPr>
    </w:lvl>
    <w:lvl w:ilvl="8" w:tplc="0409001B" w:tentative="1">
      <w:start w:val="1"/>
      <w:numFmt w:val="lowerRoman"/>
      <w:lvlText w:val="%9."/>
      <w:lvlJc w:val="right"/>
      <w:pPr>
        <w:ind w:left="4068" w:hanging="420"/>
      </w:pPr>
    </w:lvl>
  </w:abstractNum>
  <w:abstractNum w:abstractNumId="3">
    <w:nsid w:val="5C8C433D"/>
    <w:multiLevelType w:val="hybridMultilevel"/>
    <w:tmpl w:val="96F47FB8"/>
    <w:lvl w:ilvl="0" w:tplc="48B0D62A">
      <w:start w:val="1"/>
      <w:numFmt w:val="decimal"/>
      <w:suff w:val="nothing"/>
      <w:lvlText w:val="%1."/>
      <w:lvlJc w:val="left"/>
      <w:pPr>
        <w:ind w:left="708" w:hanging="420"/>
      </w:pPr>
      <w:rPr>
        <w:rFonts w:hint="eastAsia"/>
      </w:rPr>
    </w:lvl>
    <w:lvl w:ilvl="1" w:tplc="04090019" w:tentative="1">
      <w:start w:val="1"/>
      <w:numFmt w:val="lowerLetter"/>
      <w:lvlText w:val="%2)"/>
      <w:lvlJc w:val="left"/>
      <w:pPr>
        <w:ind w:left="1128" w:hanging="420"/>
      </w:pPr>
    </w:lvl>
    <w:lvl w:ilvl="2" w:tplc="0409001B" w:tentative="1">
      <w:start w:val="1"/>
      <w:numFmt w:val="lowerRoman"/>
      <w:lvlText w:val="%3."/>
      <w:lvlJc w:val="right"/>
      <w:pPr>
        <w:ind w:left="1548" w:hanging="420"/>
      </w:pPr>
    </w:lvl>
    <w:lvl w:ilvl="3" w:tplc="0409000F" w:tentative="1">
      <w:start w:val="1"/>
      <w:numFmt w:val="decimal"/>
      <w:lvlText w:val="%4."/>
      <w:lvlJc w:val="left"/>
      <w:pPr>
        <w:ind w:left="1968" w:hanging="420"/>
      </w:pPr>
    </w:lvl>
    <w:lvl w:ilvl="4" w:tplc="04090019" w:tentative="1">
      <w:start w:val="1"/>
      <w:numFmt w:val="lowerLetter"/>
      <w:lvlText w:val="%5)"/>
      <w:lvlJc w:val="left"/>
      <w:pPr>
        <w:ind w:left="2388" w:hanging="420"/>
      </w:pPr>
    </w:lvl>
    <w:lvl w:ilvl="5" w:tplc="0409001B" w:tentative="1">
      <w:start w:val="1"/>
      <w:numFmt w:val="lowerRoman"/>
      <w:lvlText w:val="%6."/>
      <w:lvlJc w:val="right"/>
      <w:pPr>
        <w:ind w:left="2808" w:hanging="420"/>
      </w:pPr>
    </w:lvl>
    <w:lvl w:ilvl="6" w:tplc="0409000F" w:tentative="1">
      <w:start w:val="1"/>
      <w:numFmt w:val="decimal"/>
      <w:lvlText w:val="%7."/>
      <w:lvlJc w:val="left"/>
      <w:pPr>
        <w:ind w:left="3228" w:hanging="420"/>
      </w:pPr>
    </w:lvl>
    <w:lvl w:ilvl="7" w:tplc="04090019" w:tentative="1">
      <w:start w:val="1"/>
      <w:numFmt w:val="lowerLetter"/>
      <w:lvlText w:val="%8)"/>
      <w:lvlJc w:val="left"/>
      <w:pPr>
        <w:ind w:left="3648" w:hanging="420"/>
      </w:pPr>
    </w:lvl>
    <w:lvl w:ilvl="8" w:tplc="0409001B" w:tentative="1">
      <w:start w:val="1"/>
      <w:numFmt w:val="lowerRoman"/>
      <w:lvlText w:val="%9."/>
      <w:lvlJc w:val="right"/>
      <w:pPr>
        <w:ind w:left="4068" w:hanging="420"/>
      </w:pPr>
    </w:lvl>
  </w:abstractNum>
  <w:abstractNum w:abstractNumId="4">
    <w:nsid w:val="739910D6"/>
    <w:multiLevelType w:val="hybridMultilevel"/>
    <w:tmpl w:val="3904AABC"/>
    <w:lvl w:ilvl="0" w:tplc="48B0D62A">
      <w:start w:val="1"/>
      <w:numFmt w:val="decimal"/>
      <w:lvlText w:val="%1."/>
      <w:lvlJc w:val="left"/>
      <w:pPr>
        <w:ind w:left="720" w:hanging="420"/>
      </w:pPr>
      <w:rPr>
        <w:rFonts w:hint="eastAsia"/>
      </w:r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5">
    <w:nsid w:val="7C355E66"/>
    <w:multiLevelType w:val="hybridMultilevel"/>
    <w:tmpl w:val="96F47FB8"/>
    <w:lvl w:ilvl="0" w:tplc="48B0D62A">
      <w:start w:val="1"/>
      <w:numFmt w:val="decimal"/>
      <w:suff w:val="nothing"/>
      <w:lvlText w:val="%1."/>
      <w:lvlJc w:val="left"/>
      <w:pPr>
        <w:ind w:left="708" w:hanging="420"/>
      </w:pPr>
      <w:rPr>
        <w:rFonts w:hint="eastAsia"/>
      </w:rPr>
    </w:lvl>
    <w:lvl w:ilvl="1" w:tplc="04090019" w:tentative="1">
      <w:start w:val="1"/>
      <w:numFmt w:val="lowerLetter"/>
      <w:lvlText w:val="%2)"/>
      <w:lvlJc w:val="left"/>
      <w:pPr>
        <w:ind w:left="1128" w:hanging="420"/>
      </w:pPr>
    </w:lvl>
    <w:lvl w:ilvl="2" w:tplc="0409001B" w:tentative="1">
      <w:start w:val="1"/>
      <w:numFmt w:val="lowerRoman"/>
      <w:lvlText w:val="%3."/>
      <w:lvlJc w:val="right"/>
      <w:pPr>
        <w:ind w:left="1548" w:hanging="420"/>
      </w:pPr>
    </w:lvl>
    <w:lvl w:ilvl="3" w:tplc="0409000F" w:tentative="1">
      <w:start w:val="1"/>
      <w:numFmt w:val="decimal"/>
      <w:lvlText w:val="%4."/>
      <w:lvlJc w:val="left"/>
      <w:pPr>
        <w:ind w:left="1968" w:hanging="420"/>
      </w:pPr>
    </w:lvl>
    <w:lvl w:ilvl="4" w:tplc="04090019" w:tentative="1">
      <w:start w:val="1"/>
      <w:numFmt w:val="lowerLetter"/>
      <w:lvlText w:val="%5)"/>
      <w:lvlJc w:val="left"/>
      <w:pPr>
        <w:ind w:left="2388" w:hanging="420"/>
      </w:pPr>
    </w:lvl>
    <w:lvl w:ilvl="5" w:tplc="0409001B" w:tentative="1">
      <w:start w:val="1"/>
      <w:numFmt w:val="lowerRoman"/>
      <w:lvlText w:val="%6."/>
      <w:lvlJc w:val="right"/>
      <w:pPr>
        <w:ind w:left="2808" w:hanging="420"/>
      </w:pPr>
    </w:lvl>
    <w:lvl w:ilvl="6" w:tplc="0409000F" w:tentative="1">
      <w:start w:val="1"/>
      <w:numFmt w:val="decimal"/>
      <w:lvlText w:val="%7."/>
      <w:lvlJc w:val="left"/>
      <w:pPr>
        <w:ind w:left="3228" w:hanging="420"/>
      </w:pPr>
    </w:lvl>
    <w:lvl w:ilvl="7" w:tplc="04090019" w:tentative="1">
      <w:start w:val="1"/>
      <w:numFmt w:val="lowerLetter"/>
      <w:lvlText w:val="%8)"/>
      <w:lvlJc w:val="left"/>
      <w:pPr>
        <w:ind w:left="3648" w:hanging="420"/>
      </w:pPr>
    </w:lvl>
    <w:lvl w:ilvl="8" w:tplc="0409001B" w:tentative="1">
      <w:start w:val="1"/>
      <w:numFmt w:val="lowerRoman"/>
      <w:lvlText w:val="%9."/>
      <w:lvlJc w:val="right"/>
      <w:pPr>
        <w:ind w:left="4068" w:hanging="420"/>
      </w:pPr>
    </w:lvl>
  </w:abstractNum>
  <w:num w:numId="1">
    <w:abstractNumId w:val="1"/>
  </w:num>
  <w:num w:numId="2">
    <w:abstractNumId w:val="1"/>
  </w:num>
  <w:num w:numId="3">
    <w:abstractNumId w:val="4"/>
  </w:num>
  <w:num w:numId="4">
    <w:abstractNumId w:val="5"/>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Y4ZjM4MzJkM2FkYjI4YjY4OTM3ZTM1NTRmNzZhMjkifQ=="/>
  </w:docVars>
  <w:rsids>
    <w:rsidRoot w:val="1474690E"/>
    <w:rsid w:val="000057A9"/>
    <w:rsid w:val="0004427E"/>
    <w:rsid w:val="000C1D6F"/>
    <w:rsid w:val="000C690F"/>
    <w:rsid w:val="000D36D4"/>
    <w:rsid w:val="0016090C"/>
    <w:rsid w:val="001C7E3E"/>
    <w:rsid w:val="001F295B"/>
    <w:rsid w:val="00236398"/>
    <w:rsid w:val="002436C1"/>
    <w:rsid w:val="00262D44"/>
    <w:rsid w:val="002F2E2E"/>
    <w:rsid w:val="00324940"/>
    <w:rsid w:val="0035026F"/>
    <w:rsid w:val="003D1F5D"/>
    <w:rsid w:val="003F7CD1"/>
    <w:rsid w:val="00400ABE"/>
    <w:rsid w:val="0049747A"/>
    <w:rsid w:val="004E211E"/>
    <w:rsid w:val="00555B04"/>
    <w:rsid w:val="00592741"/>
    <w:rsid w:val="005C6C7D"/>
    <w:rsid w:val="005F170E"/>
    <w:rsid w:val="006226D7"/>
    <w:rsid w:val="00634A25"/>
    <w:rsid w:val="006A28B6"/>
    <w:rsid w:val="006B68C1"/>
    <w:rsid w:val="00704D4F"/>
    <w:rsid w:val="007B0AE8"/>
    <w:rsid w:val="007B7885"/>
    <w:rsid w:val="008C0137"/>
    <w:rsid w:val="008C6531"/>
    <w:rsid w:val="008F0791"/>
    <w:rsid w:val="00954697"/>
    <w:rsid w:val="009A4937"/>
    <w:rsid w:val="009A5B08"/>
    <w:rsid w:val="00A3708B"/>
    <w:rsid w:val="00AC55DE"/>
    <w:rsid w:val="00AF6AB1"/>
    <w:rsid w:val="00B23BBA"/>
    <w:rsid w:val="00B45D2A"/>
    <w:rsid w:val="00DA2BDA"/>
    <w:rsid w:val="00DD6CA0"/>
    <w:rsid w:val="00E04D0E"/>
    <w:rsid w:val="00E05105"/>
    <w:rsid w:val="00E30519"/>
    <w:rsid w:val="00E34AD8"/>
    <w:rsid w:val="00E4217A"/>
    <w:rsid w:val="00E842D1"/>
    <w:rsid w:val="00EE2E06"/>
    <w:rsid w:val="00F161F5"/>
    <w:rsid w:val="00FE2C26"/>
    <w:rsid w:val="00FF0876"/>
    <w:rsid w:val="03147E79"/>
    <w:rsid w:val="1474690E"/>
    <w:rsid w:val="2BD65BC9"/>
    <w:rsid w:val="2C122335"/>
    <w:rsid w:val="2CF0511B"/>
    <w:rsid w:val="3A063DF1"/>
    <w:rsid w:val="41064FF8"/>
    <w:rsid w:val="524D6099"/>
    <w:rsid w:val="57F71B0A"/>
    <w:rsid w:val="6DB85E94"/>
    <w:rsid w:val="6E281B4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D7CE171-057A-416B-A501-7F0C4878C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qFormat/>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character" w:styleId="a6">
    <w:name w:val="Strong"/>
    <w:basedOn w:val="a0"/>
    <w:qFormat/>
    <w:rPr>
      <w:b/>
    </w:rPr>
  </w:style>
  <w:style w:type="character" w:styleId="a7">
    <w:name w:val="Hyperlink"/>
    <w:basedOn w:val="a0"/>
    <w:qFormat/>
    <w:rPr>
      <w:color w:val="0000FF"/>
      <w:u w:val="single"/>
    </w:rPr>
  </w:style>
  <w:style w:type="character" w:customStyle="1" w:styleId="Char1">
    <w:name w:val="页眉 Char"/>
    <w:basedOn w:val="a0"/>
    <w:link w:val="a5"/>
    <w:qFormat/>
    <w:rPr>
      <w:rFonts w:asciiTheme="minorHAnsi" w:eastAsiaTheme="minorEastAsia" w:hAnsiTheme="minorHAnsi" w:cstheme="minorBidi"/>
      <w:kern w:val="2"/>
      <w:sz w:val="18"/>
      <w:szCs w:val="18"/>
    </w:rPr>
  </w:style>
  <w:style w:type="character" w:customStyle="1" w:styleId="Char0">
    <w:name w:val="页脚 Char"/>
    <w:basedOn w:val="a0"/>
    <w:link w:val="a4"/>
    <w:qFormat/>
    <w:rPr>
      <w:rFonts w:asciiTheme="minorHAnsi" w:eastAsiaTheme="minorEastAsia" w:hAnsiTheme="minorHAnsi" w:cstheme="minorBidi"/>
      <w:kern w:val="2"/>
      <w:sz w:val="18"/>
      <w:szCs w:val="18"/>
    </w:rPr>
  </w:style>
  <w:style w:type="character" w:customStyle="1" w:styleId="Char">
    <w:name w:val="批注框文本 Char"/>
    <w:basedOn w:val="a0"/>
    <w:link w:val="a3"/>
    <w:qFormat/>
    <w:rPr>
      <w:rFonts w:asciiTheme="minorHAnsi" w:eastAsiaTheme="minorEastAsia" w:hAnsiTheme="minorHAnsi" w:cstheme="minorBidi"/>
      <w:kern w:val="2"/>
      <w:sz w:val="18"/>
      <w:szCs w:val="18"/>
    </w:rPr>
  </w:style>
  <w:style w:type="paragraph" w:styleId="a8">
    <w:name w:val="List Paragraph"/>
    <w:basedOn w:val="a"/>
    <w:uiPriority w:val="99"/>
    <w:unhideWhenUsed/>
    <w:rsid w:val="00E4217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066355">
      <w:bodyDiv w:val="1"/>
      <w:marLeft w:val="0"/>
      <w:marRight w:val="0"/>
      <w:marTop w:val="0"/>
      <w:marBottom w:val="0"/>
      <w:divBdr>
        <w:top w:val="none" w:sz="0" w:space="0" w:color="auto"/>
        <w:left w:val="none" w:sz="0" w:space="0" w:color="auto"/>
        <w:bottom w:val="none" w:sz="0" w:space="0" w:color="auto"/>
        <w:right w:val="none" w:sz="0" w:space="0" w:color="auto"/>
      </w:divBdr>
    </w:div>
    <w:div w:id="278923221">
      <w:bodyDiv w:val="1"/>
      <w:marLeft w:val="0"/>
      <w:marRight w:val="0"/>
      <w:marTop w:val="0"/>
      <w:marBottom w:val="0"/>
      <w:divBdr>
        <w:top w:val="none" w:sz="0" w:space="0" w:color="auto"/>
        <w:left w:val="none" w:sz="0" w:space="0" w:color="auto"/>
        <w:bottom w:val="none" w:sz="0" w:space="0" w:color="auto"/>
        <w:right w:val="none" w:sz="0" w:space="0" w:color="auto"/>
      </w:divBdr>
      <w:divsChild>
        <w:div w:id="41801922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195</TotalTime>
  <Pages>1</Pages>
  <Words>407</Words>
  <Characters>2325</Characters>
  <Application>Microsoft Office Word</Application>
  <DocSecurity>0</DocSecurity>
  <Lines>19</Lines>
  <Paragraphs>5</Paragraphs>
  <ScaleCrop>false</ScaleCrop>
  <Company>xtz.kuaimaxt.cn</Company>
  <LinksUpToDate>false</LinksUpToDate>
  <CharactersWithSpaces>2727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Microsoft 帐户</cp:lastModifiedBy>
  <cp:revision>18</cp:revision>
  <dcterms:created xsi:type="dcterms:W3CDTF">2023-06-14T02:59:00Z</dcterms:created>
  <dcterms:modified xsi:type="dcterms:W3CDTF">2026-04-01T03:15:00Z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9E3DD89EFD794389B3713243643FCFA5_12</vt:lpwstr>
  </property>
</Properties>
</file>